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7B9E9" w14:textId="77777777" w:rsidR="008B107E" w:rsidRPr="001B47CE" w:rsidRDefault="008B107E" w:rsidP="008B107E">
      <w:pPr>
        <w:pStyle w:val="Heading1"/>
        <w:spacing w:after="240"/>
        <w:jc w:val="center"/>
        <w:rPr>
          <w:rFonts w:cs="Times New Roman"/>
          <w:b/>
          <w:sz w:val="24"/>
          <w:szCs w:val="24"/>
        </w:rPr>
      </w:pPr>
      <w:bookmarkStart w:id="0" w:name="_Toc24367085"/>
      <w:r w:rsidRPr="001B47CE">
        <w:rPr>
          <w:rFonts w:cs="Times New Roman"/>
          <w:b/>
          <w:sz w:val="24"/>
          <w:szCs w:val="24"/>
        </w:rPr>
        <w:t>ELGESIO KODEKSAS</w:t>
      </w:r>
      <w:bookmarkEnd w:id="0"/>
    </w:p>
    <w:p w14:paraId="56240D43" w14:textId="77777777" w:rsidR="008B107E" w:rsidRPr="001B47CE" w:rsidRDefault="008B107E" w:rsidP="008B107E">
      <w:pPr>
        <w:spacing w:after="0" w:line="240" w:lineRule="auto"/>
        <w:rPr>
          <w:rFonts w:ascii="Times New Roman" w:hAnsi="Times New Roman"/>
          <w:szCs w:val="20"/>
        </w:rPr>
      </w:pPr>
      <w:r w:rsidRPr="001B47CE">
        <w:rPr>
          <w:rFonts w:ascii="Times New Roman" w:hAnsi="Times New Roman"/>
          <w:szCs w:val="20"/>
        </w:rPr>
        <w:t>Elgesio kodeksas yra MAGNETA LOGISTICS įmonių grupės sistemos dalis. Įmonės plėtoja sąžiningus santykius su savo darbuotojais, verslo partneriais, klientais, valdžios institucijomis bei visuomene. Savo veiklos sėkmę bendrovės sieja su suinteresuotų asmenų pasitikėjimu. Tikimasi, kad visi darbuotojai tinkamai laikysis išdėstytų reikalavimų. Kodeksas įtvirtina pagrindines etiško elgesio nuostatas, kurių tiesiogiai nereguliuoja įstatymai, darbo sutartys ir kiti teisės aktai (tvarkos, instrukcijos), bei reglamentuoja svarbiausias vengtino elgesio apraiškas.</w:t>
      </w:r>
    </w:p>
    <w:p w14:paraId="401DB994" w14:textId="77777777" w:rsidR="008B107E" w:rsidRPr="001B47CE" w:rsidRDefault="008B107E" w:rsidP="008B107E">
      <w:pPr>
        <w:spacing w:after="0" w:line="240" w:lineRule="auto"/>
        <w:rPr>
          <w:rFonts w:ascii="Times New Roman" w:hAnsi="Times New Roman"/>
          <w:szCs w:val="20"/>
        </w:rPr>
      </w:pPr>
      <w:r w:rsidRPr="001B47CE">
        <w:rPr>
          <w:rFonts w:ascii="Times New Roman" w:hAnsi="Times New Roman"/>
          <w:szCs w:val="20"/>
        </w:rPr>
        <w:t xml:space="preserve">Ką tai reiškia tau asmeniškai, priklauso nuo to, ar esi darbuotojas, ar vadovas. </w:t>
      </w:r>
    </w:p>
    <w:p w14:paraId="4F652E5E" w14:textId="77777777" w:rsidR="008B107E" w:rsidRPr="001B47CE" w:rsidRDefault="008B107E" w:rsidP="008B107E">
      <w:pPr>
        <w:spacing w:after="0" w:line="240" w:lineRule="auto"/>
        <w:rPr>
          <w:rFonts w:ascii="Times New Roman" w:hAnsi="Times New Roman"/>
          <w:b/>
          <w:szCs w:val="20"/>
        </w:rPr>
      </w:pPr>
    </w:p>
    <w:p w14:paraId="77B0B08D"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 xml:space="preserve">Darbuotojas turi: </w:t>
      </w:r>
    </w:p>
    <w:p w14:paraId="5071FA59" w14:textId="77777777" w:rsidR="008B107E" w:rsidRPr="001B47CE" w:rsidRDefault="008B107E" w:rsidP="008B107E">
      <w:pPr>
        <w:pStyle w:val="ListParagraph"/>
        <w:numPr>
          <w:ilvl w:val="0"/>
          <w:numId w:val="12"/>
        </w:numPr>
        <w:spacing w:after="0" w:line="240" w:lineRule="auto"/>
        <w:rPr>
          <w:rFonts w:ascii="Times New Roman" w:hAnsi="Times New Roman"/>
          <w:szCs w:val="20"/>
        </w:rPr>
      </w:pPr>
      <w:r w:rsidRPr="001B47CE">
        <w:rPr>
          <w:rFonts w:ascii="Times New Roman" w:hAnsi="Times New Roman"/>
          <w:szCs w:val="20"/>
        </w:rPr>
        <w:t xml:space="preserve">Suprasti elgesio kodekse išdėstytus teiginius; </w:t>
      </w:r>
    </w:p>
    <w:p w14:paraId="3F9DFC2D" w14:textId="77777777" w:rsidR="008B107E" w:rsidRPr="001B47CE" w:rsidRDefault="008B107E" w:rsidP="008B107E">
      <w:pPr>
        <w:pStyle w:val="ListParagraph"/>
        <w:numPr>
          <w:ilvl w:val="0"/>
          <w:numId w:val="12"/>
        </w:numPr>
        <w:spacing w:after="0" w:line="240" w:lineRule="auto"/>
        <w:rPr>
          <w:rFonts w:ascii="Times New Roman" w:hAnsi="Times New Roman"/>
          <w:szCs w:val="20"/>
        </w:rPr>
      </w:pPr>
      <w:r w:rsidRPr="001B47CE">
        <w:rPr>
          <w:rFonts w:ascii="Times New Roman" w:hAnsi="Times New Roman"/>
          <w:szCs w:val="20"/>
        </w:rPr>
        <w:t>Išmokti su darbu susijusių teiginių nuostatas;</w:t>
      </w:r>
    </w:p>
    <w:p w14:paraId="2AE02E01" w14:textId="77777777" w:rsidR="008B107E" w:rsidRPr="001B47CE" w:rsidRDefault="008B107E" w:rsidP="008B107E">
      <w:pPr>
        <w:pStyle w:val="ListParagraph"/>
        <w:numPr>
          <w:ilvl w:val="0"/>
          <w:numId w:val="12"/>
        </w:numPr>
        <w:spacing w:after="0" w:line="240" w:lineRule="auto"/>
        <w:rPr>
          <w:rFonts w:ascii="Times New Roman" w:hAnsi="Times New Roman"/>
          <w:szCs w:val="20"/>
        </w:rPr>
      </w:pPr>
      <w:r w:rsidRPr="001B47CE">
        <w:rPr>
          <w:rFonts w:ascii="Times New Roman" w:hAnsi="Times New Roman"/>
          <w:szCs w:val="20"/>
        </w:rPr>
        <w:t xml:space="preserve">Išreikšti abejones ar susirūpinimą dėl reikalavimų nesilaikymo arba neatitikimo, pateikti klausimus dėl atitikimo reikalavimams savo vadovui arba už atitikimą reikalavimams atsakingam darbuotojui. </w:t>
      </w:r>
    </w:p>
    <w:p w14:paraId="7551A62A"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Vadovas turi:</w:t>
      </w:r>
    </w:p>
    <w:p w14:paraId="5860963D" w14:textId="77777777" w:rsidR="008B107E" w:rsidRPr="001B47CE" w:rsidRDefault="008B107E" w:rsidP="008B107E">
      <w:pPr>
        <w:pStyle w:val="ListParagraph"/>
        <w:numPr>
          <w:ilvl w:val="0"/>
          <w:numId w:val="13"/>
        </w:numPr>
        <w:spacing w:after="0" w:line="240" w:lineRule="auto"/>
        <w:rPr>
          <w:rFonts w:ascii="Times New Roman" w:hAnsi="Times New Roman"/>
          <w:szCs w:val="20"/>
        </w:rPr>
      </w:pPr>
      <w:r w:rsidRPr="001B47CE">
        <w:rPr>
          <w:rFonts w:ascii="Times New Roman" w:hAnsi="Times New Roman"/>
          <w:szCs w:val="20"/>
        </w:rPr>
        <w:t>Prisidėti prie reikalavimų laikymosi kultūros kūrimo;</w:t>
      </w:r>
    </w:p>
    <w:p w14:paraId="0C707B1A" w14:textId="77777777" w:rsidR="008B107E" w:rsidRPr="001B47CE" w:rsidRDefault="008B107E" w:rsidP="008B107E">
      <w:pPr>
        <w:pStyle w:val="ListParagraph"/>
        <w:numPr>
          <w:ilvl w:val="0"/>
          <w:numId w:val="13"/>
        </w:numPr>
        <w:spacing w:after="0" w:line="240" w:lineRule="auto"/>
        <w:rPr>
          <w:rFonts w:ascii="Times New Roman" w:hAnsi="Times New Roman"/>
          <w:szCs w:val="20"/>
        </w:rPr>
      </w:pPr>
      <w:r w:rsidRPr="001B47CE">
        <w:rPr>
          <w:rFonts w:ascii="Times New Roman" w:hAnsi="Times New Roman"/>
          <w:szCs w:val="20"/>
        </w:rPr>
        <w:t>Asmeniškai vadovauti veiksmams, susijusiems su atitikimu reikalavimams;</w:t>
      </w:r>
    </w:p>
    <w:p w14:paraId="522F5F39" w14:textId="77777777" w:rsidR="008B107E" w:rsidRPr="001B47CE" w:rsidRDefault="008B107E" w:rsidP="008B107E">
      <w:pPr>
        <w:pStyle w:val="ListParagraph"/>
        <w:numPr>
          <w:ilvl w:val="0"/>
          <w:numId w:val="13"/>
        </w:numPr>
        <w:spacing w:after="0" w:line="240" w:lineRule="auto"/>
        <w:rPr>
          <w:rFonts w:ascii="Times New Roman" w:hAnsi="Times New Roman"/>
          <w:szCs w:val="20"/>
        </w:rPr>
      </w:pPr>
      <w:r w:rsidRPr="001B47CE">
        <w:rPr>
          <w:rFonts w:ascii="Times New Roman" w:hAnsi="Times New Roman"/>
          <w:szCs w:val="20"/>
        </w:rPr>
        <w:t>Kurti srities, už kurią atsako, infrastruktūrą pagal pateiktus nurodymus, kad būtų užkirstas kelias neatitikimui reikalavimams, toks neatitikimas būtų nustatytas ir į jį būtų tinkamai reaguojama.</w:t>
      </w:r>
    </w:p>
    <w:p w14:paraId="7E64F22F" w14:textId="77777777" w:rsidR="008B107E" w:rsidRPr="001B47CE" w:rsidRDefault="008B107E" w:rsidP="008B107E">
      <w:pPr>
        <w:pStyle w:val="ListParagraph"/>
        <w:spacing w:after="0" w:line="240" w:lineRule="auto"/>
        <w:rPr>
          <w:rFonts w:ascii="Times New Roman" w:hAnsi="Times New Roman"/>
          <w:szCs w:val="20"/>
        </w:rPr>
      </w:pPr>
    </w:p>
    <w:p w14:paraId="01ABE52C" w14:textId="77777777" w:rsidR="008B107E" w:rsidRPr="001B47CE" w:rsidRDefault="008B107E" w:rsidP="008B107E">
      <w:pPr>
        <w:spacing w:after="0" w:line="240" w:lineRule="auto"/>
        <w:rPr>
          <w:rFonts w:ascii="Times New Roman" w:hAnsi="Times New Roman"/>
          <w:szCs w:val="20"/>
        </w:rPr>
      </w:pPr>
      <w:r w:rsidRPr="001B47CE">
        <w:rPr>
          <w:rFonts w:ascii="Times New Roman" w:hAnsi="Times New Roman"/>
          <w:szCs w:val="20"/>
        </w:rPr>
        <w:t>MAGNETA LOGISTICS elgesio kodeksas – tai profesionalumo, kurį bendrovių darbuotojai puoselėja savo veikloje ir kurio tikisi iš partnerių, išraiška. Tai dokumentas esantis pagrindu, kuriant ir išlaikant MAGNETA LOGISTICS komandos pasitikėjimą. Elgesio kodeksu bendrovės taip pat nustato santykių su darbuotojais modelį ir siekia, kad jo būtų laikomasi. Elgesio kodeksas MAGNETA LOGISTICS darbuotojams yra pasižadėjimas ir dokumentas, apibendrinantis bendrovių propaguojamas vertybes bei verslo principus, o taip pat – įsipareigojimas puoselėti bendrovių nustatytą etiško ir korektiško elgesio standartą. Bendrovėms bei kiekvienam jų darbuotojui laikytis šio elgesio kodekso normų yra ne vien pareiga, bet ir garbė. Įsipareigojimas vadovautis elgesio kodeksu bei jame pateiktų taisyklių laikymasis yra viena iš esminių bendradarbiavimo ir darbo santykių su MAGNETA LOGISTICS egzistavimo sąlygų.</w:t>
      </w:r>
    </w:p>
    <w:p w14:paraId="3A837245" w14:textId="77777777" w:rsidR="008B107E" w:rsidRPr="001B47CE" w:rsidRDefault="008B107E" w:rsidP="008B107E">
      <w:pPr>
        <w:spacing w:after="0" w:line="240" w:lineRule="auto"/>
      </w:pPr>
    </w:p>
    <w:p w14:paraId="5FC39E21"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Darbo sąlygos</w:t>
      </w:r>
    </w:p>
    <w:p w14:paraId="6E963964"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Priverstinis darbas yra draudžiamas;</w:t>
      </w:r>
    </w:p>
    <w:p w14:paraId="1424B6A1"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Draudžiama įdarbinti vaikus, nesulaukusius įstatymų numatyto minimalaus darbingo amžiaus;</w:t>
      </w:r>
    </w:p>
    <w:p w14:paraId="5F7EF75B"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Turi būti laikomasi visų šalyje galiojančių darbą reglamentuojančių įstatymų ir reikalavimų;</w:t>
      </w:r>
    </w:p>
    <w:p w14:paraId="24E45918"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Su visais darbuotojais ir partneriais turi būti elgiamasi lygiai, pagarbiai ir oriai;</w:t>
      </w:r>
    </w:p>
    <w:p w14:paraId="673AAAEF"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Kultūrinė darbuotojų įvairovė yra bendrovės turtas, kurį reikia gerbti ir saugoti;</w:t>
      </w:r>
    </w:p>
    <w:p w14:paraId="50BC7C06"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Draudžiamos visos priekabiavimo ir bauginimo formos;</w:t>
      </w:r>
    </w:p>
    <w:p w14:paraId="69EECCEA"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Draudžiamos visos diskriminacijos formos;</w:t>
      </w:r>
    </w:p>
    <w:p w14:paraId="09382BF1"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Atlyginimas turi būti ne mažesnis už šalyje nustatytą minimalų darbo užmokestį;</w:t>
      </w:r>
    </w:p>
    <w:p w14:paraId="4AFA647D"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Ginčo metu visi darbuotojai turi teisę į nešališką gynybą.</w:t>
      </w:r>
    </w:p>
    <w:p w14:paraId="02EDE223" w14:textId="77777777" w:rsidR="008B107E" w:rsidRPr="001B47CE" w:rsidRDefault="008B107E" w:rsidP="008B107E">
      <w:pPr>
        <w:spacing w:after="0" w:line="240" w:lineRule="auto"/>
      </w:pPr>
    </w:p>
    <w:p w14:paraId="7B08FA34"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 xml:space="preserve">Gerbiame kiekvieną savo klientą, kolegą, verslo partnerį </w:t>
      </w:r>
    </w:p>
    <w:p w14:paraId="2273A484"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Su kiekvienu klientu, kolega bei verslo partneriu įsipareigojame elgtis bei elgiamės pagarbiai bei sąžiningai; </w:t>
      </w:r>
    </w:p>
    <w:p w14:paraId="497B1DAA"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Savo užduotis bei įsipareigojimus atliekame geriausiai įmanomu būdu taip, kad klientas bei verslo partneris visada būtų patenkintas mūsų darbo rezultatais; </w:t>
      </w:r>
    </w:p>
    <w:p w14:paraId="132DE810"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Su kiekvienu klientu bei verslo partneriu elgiamės taip, kad jam nekiltų abejonių dėl bendradarbiavimo su mūsų bendrovėmis patikimumo, naudos bei tęstinumo;</w:t>
      </w:r>
    </w:p>
    <w:p w14:paraId="632C7777" w14:textId="77777777" w:rsidR="008B107E" w:rsidRPr="001B47CE" w:rsidRDefault="008B107E" w:rsidP="008B107E">
      <w:pPr>
        <w:pStyle w:val="ListParagraph"/>
        <w:spacing w:after="0" w:line="240" w:lineRule="auto"/>
        <w:rPr>
          <w:rFonts w:ascii="Times New Roman" w:hAnsi="Times New Roman"/>
          <w:szCs w:val="20"/>
        </w:rPr>
      </w:pPr>
    </w:p>
    <w:p w14:paraId="3BEFFF46" w14:textId="77777777" w:rsidR="008B107E" w:rsidRPr="001B47CE" w:rsidRDefault="008B107E" w:rsidP="008B107E">
      <w:pPr>
        <w:spacing w:after="0" w:line="240" w:lineRule="auto"/>
      </w:pPr>
      <w:r w:rsidRPr="001B47CE">
        <w:rPr>
          <w:rFonts w:ascii="Times New Roman" w:hAnsi="Times New Roman"/>
          <w:b/>
          <w:szCs w:val="20"/>
        </w:rPr>
        <w:t xml:space="preserve">Priimame atsakingus sprendimus </w:t>
      </w:r>
    </w:p>
    <w:p w14:paraId="0121019E"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Mes nevartojame žodžio „neįmanoma“, tačiau visada galvojame bei patariame „kaip tai geriau padaryti“; sprendžiame iškilusias problemas (užduotis), net jei tai nėra mūsų pareiga; </w:t>
      </w:r>
    </w:p>
    <w:p w14:paraId="6A47AE10"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Nebijome suklysti, tačiau būtinai visada iš savo padarytų klaidų pasimokome ir jų nekartojame;</w:t>
      </w:r>
    </w:p>
    <w:p w14:paraId="5AED8756"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Nuolatos tobulėjame ir geriname savo atliekamo darbo rezultatus.</w:t>
      </w:r>
    </w:p>
    <w:p w14:paraId="656DC648" w14:textId="77777777" w:rsidR="008B107E" w:rsidRPr="001B47CE" w:rsidRDefault="008B107E" w:rsidP="008B107E">
      <w:pPr>
        <w:spacing w:after="0" w:line="240" w:lineRule="auto"/>
        <w:rPr>
          <w:rFonts w:ascii="Times New Roman" w:hAnsi="Times New Roman"/>
          <w:szCs w:val="20"/>
        </w:rPr>
      </w:pPr>
    </w:p>
    <w:p w14:paraId="3F5CA268"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 xml:space="preserve">Dirbame komandoje </w:t>
      </w:r>
    </w:p>
    <w:p w14:paraId="5FCF38FC"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Visada susikoncentruojame ne ties darbu, bet ties siekiamu rezultatu bei visada kooperuojamės su kolegomis bei partneriais geriausiam rezultatui pasiekti; </w:t>
      </w:r>
    </w:p>
    <w:p w14:paraId="2BCA0725"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Niekada nesakome „tai ne mano darbas ar problema“; </w:t>
      </w:r>
    </w:p>
    <w:p w14:paraId="0080E9FE"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Siekiame būti paslaugūs ir pasiruošę bet kada pagelbėti; </w:t>
      </w:r>
    </w:p>
    <w:p w14:paraId="6C9D56B0"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Visada esame atviri naujoms idėjoms bei pasiūlymams.</w:t>
      </w:r>
    </w:p>
    <w:p w14:paraId="6B139E97" w14:textId="73DC06BF" w:rsidR="0030484D" w:rsidRDefault="0030484D">
      <w:pPr>
        <w:spacing w:after="0" w:line="240" w:lineRule="auto"/>
        <w:jc w:val="left"/>
        <w:rPr>
          <w:rFonts w:ascii="Times New Roman" w:hAnsi="Times New Roman"/>
          <w:szCs w:val="20"/>
        </w:rPr>
      </w:pPr>
      <w:r>
        <w:rPr>
          <w:rFonts w:ascii="Times New Roman" w:hAnsi="Times New Roman"/>
          <w:szCs w:val="20"/>
        </w:rPr>
        <w:br w:type="page"/>
      </w:r>
    </w:p>
    <w:p w14:paraId="6AB7E796" w14:textId="77777777" w:rsidR="008B107E" w:rsidRPr="001B47CE" w:rsidRDefault="008B107E" w:rsidP="008B107E">
      <w:pPr>
        <w:spacing w:after="0" w:line="240" w:lineRule="auto"/>
      </w:pPr>
      <w:r w:rsidRPr="001B47CE">
        <w:rPr>
          <w:rFonts w:ascii="Times New Roman" w:hAnsi="Times New Roman"/>
          <w:b/>
          <w:szCs w:val="20"/>
        </w:rPr>
        <w:lastRenderedPageBreak/>
        <w:t xml:space="preserve">Vengiame „biurokratizmo“ </w:t>
      </w:r>
    </w:p>
    <w:p w14:paraId="2C3C5284"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Stengiamės priimti kuo paprastesnius ir tuo pačiu racionalesnius sprendimus; </w:t>
      </w:r>
    </w:p>
    <w:p w14:paraId="21365072"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Dokumentuojame tik tai, kas būtina; </w:t>
      </w:r>
    </w:p>
    <w:p w14:paraId="3BB8EB9F"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Bendrovių darbuotojai turi užtikrinti bei užtikrina kiekvienos bendrovės vardu surašomo dokumento tikslumą; </w:t>
      </w:r>
    </w:p>
    <w:p w14:paraId="4034142B"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Kiekvieną veiksmą, bendrovių darbuotojai vykdydami savo darbines funkcijas, privalo atlikti bei atlieka pagal bendrovių patvirtintas taisykles; </w:t>
      </w:r>
    </w:p>
    <w:p w14:paraId="28F6948F" w14:textId="77777777" w:rsidR="008B107E" w:rsidRPr="001B47CE" w:rsidRDefault="008B107E" w:rsidP="008B107E">
      <w:pPr>
        <w:pStyle w:val="ListParagraph"/>
        <w:numPr>
          <w:ilvl w:val="0"/>
          <w:numId w:val="14"/>
        </w:numPr>
        <w:spacing w:after="0" w:line="240" w:lineRule="auto"/>
        <w:rPr>
          <w:rFonts w:ascii="Times New Roman" w:hAnsi="Times New Roman"/>
          <w:szCs w:val="20"/>
        </w:rPr>
      </w:pPr>
      <w:r w:rsidRPr="001B47CE">
        <w:rPr>
          <w:rFonts w:ascii="Times New Roman" w:hAnsi="Times New Roman"/>
          <w:szCs w:val="20"/>
        </w:rPr>
        <w:t xml:space="preserve">Turėdamas informacijos apie bet kokį bendrovių taisyklių, įsipareigojimų ar pažadų nesilaikymą (pažeidimą), kaip ir apie bet kokias aplinkybes, kurios liudytų, kad egzistuoja reali grėsmė bendrovių, jos darbuotojų, klientų, verslo partnerių ar bendrovių akcininkų interesams, kiekvienas darbuotojas apie tai privalo nedelsiant informuoti bendrovių vadovus. </w:t>
      </w:r>
    </w:p>
    <w:p w14:paraId="16ADEABF" w14:textId="77777777" w:rsidR="008B107E" w:rsidRPr="001B47CE" w:rsidRDefault="008B107E" w:rsidP="008B107E">
      <w:pPr>
        <w:spacing w:after="0" w:line="240" w:lineRule="auto"/>
      </w:pPr>
    </w:p>
    <w:p w14:paraId="29136F17" w14:textId="77777777" w:rsidR="008B107E" w:rsidRPr="001B47CE" w:rsidRDefault="008B107E" w:rsidP="008B107E">
      <w:pPr>
        <w:spacing w:after="0" w:line="240" w:lineRule="auto"/>
      </w:pPr>
      <w:r w:rsidRPr="001B47CE">
        <w:rPr>
          <w:rFonts w:ascii="Times New Roman" w:hAnsi="Times New Roman"/>
          <w:b/>
          <w:szCs w:val="20"/>
        </w:rPr>
        <w:t xml:space="preserve">Laikomės sąžiningo verslo principų </w:t>
      </w:r>
    </w:p>
    <w:p w14:paraId="699986B1" w14:textId="77777777" w:rsidR="008B107E" w:rsidRPr="001B47CE" w:rsidRDefault="008B107E" w:rsidP="008B107E">
      <w:pPr>
        <w:pStyle w:val="ListParagraph"/>
        <w:numPr>
          <w:ilvl w:val="0"/>
          <w:numId w:val="15"/>
        </w:numPr>
        <w:spacing w:after="0" w:line="240" w:lineRule="auto"/>
        <w:rPr>
          <w:rFonts w:ascii="Times New Roman" w:hAnsi="Times New Roman"/>
          <w:szCs w:val="20"/>
        </w:rPr>
      </w:pPr>
      <w:r w:rsidRPr="001B47CE">
        <w:rPr>
          <w:rFonts w:ascii="Times New Roman" w:hAnsi="Times New Roman"/>
          <w:szCs w:val="20"/>
        </w:rPr>
        <w:t xml:space="preserve">Veikiame skaidriai, patikimai ir sąžiningai, atskirdami viešuosius ir privačius interesus. </w:t>
      </w:r>
    </w:p>
    <w:p w14:paraId="41D11D20" w14:textId="77777777" w:rsidR="008B107E" w:rsidRPr="001B47CE" w:rsidRDefault="008B107E" w:rsidP="008B107E">
      <w:pPr>
        <w:spacing w:after="0" w:line="240" w:lineRule="auto"/>
        <w:rPr>
          <w:rFonts w:ascii="Times New Roman" w:hAnsi="Times New Roman"/>
          <w:szCs w:val="20"/>
        </w:rPr>
      </w:pPr>
    </w:p>
    <w:p w14:paraId="0E5732E3"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 xml:space="preserve">Darbuotojų lojalumas bendrovėms </w:t>
      </w:r>
    </w:p>
    <w:p w14:paraId="4247F546" w14:textId="77777777" w:rsidR="008B107E" w:rsidRPr="001B47CE" w:rsidRDefault="008B107E" w:rsidP="008B107E">
      <w:pPr>
        <w:spacing w:after="0" w:line="240" w:lineRule="auto"/>
        <w:rPr>
          <w:rFonts w:ascii="Times New Roman" w:hAnsi="Times New Roman"/>
          <w:szCs w:val="20"/>
        </w:rPr>
      </w:pPr>
      <w:r w:rsidRPr="001B47CE">
        <w:rPr>
          <w:rFonts w:ascii="Times New Roman" w:hAnsi="Times New Roman"/>
          <w:szCs w:val="20"/>
        </w:rPr>
        <w:t xml:space="preserve">Darbuotojų lojalumas bendrovėms pasireiškia per būtinumą: </w:t>
      </w:r>
    </w:p>
    <w:p w14:paraId="5D994ADB" w14:textId="77777777" w:rsidR="008B107E" w:rsidRPr="001B47CE" w:rsidRDefault="008B107E" w:rsidP="008B107E">
      <w:pPr>
        <w:pStyle w:val="ListParagraph"/>
        <w:numPr>
          <w:ilvl w:val="0"/>
          <w:numId w:val="16"/>
        </w:numPr>
        <w:spacing w:after="0" w:line="240" w:lineRule="auto"/>
        <w:rPr>
          <w:rFonts w:ascii="Times New Roman" w:hAnsi="Times New Roman"/>
          <w:szCs w:val="20"/>
        </w:rPr>
      </w:pPr>
      <w:r w:rsidRPr="001B47CE">
        <w:rPr>
          <w:rFonts w:ascii="Times New Roman" w:hAnsi="Times New Roman"/>
          <w:szCs w:val="20"/>
        </w:rPr>
        <w:t xml:space="preserve">Tinkamai ir laiku įgyvendinti bendrovių bei tiesioginio vadovo deleguojamas užduotis; </w:t>
      </w:r>
    </w:p>
    <w:p w14:paraId="5CD997E3" w14:textId="77777777" w:rsidR="008B107E" w:rsidRPr="001B47CE" w:rsidRDefault="008B107E" w:rsidP="008B107E">
      <w:pPr>
        <w:pStyle w:val="ListParagraph"/>
        <w:numPr>
          <w:ilvl w:val="0"/>
          <w:numId w:val="16"/>
        </w:numPr>
        <w:spacing w:after="0" w:line="240" w:lineRule="auto"/>
        <w:rPr>
          <w:rFonts w:ascii="Times New Roman" w:hAnsi="Times New Roman"/>
          <w:szCs w:val="20"/>
        </w:rPr>
      </w:pPr>
      <w:r w:rsidRPr="001B47CE">
        <w:rPr>
          <w:rFonts w:ascii="Times New Roman" w:hAnsi="Times New Roman"/>
          <w:szCs w:val="20"/>
        </w:rPr>
        <w:t xml:space="preserve">Pagal kompetenciją aktyviai dalyvauti teikiant pasiūlymus projektams ir teisės aktams, o juos priimant – siekti, kad jie neprieštarautų visuotinai pripažintoms pagrindinėms žmogaus teisėms ir laisvėms; </w:t>
      </w:r>
    </w:p>
    <w:p w14:paraId="22A4C19F" w14:textId="77777777" w:rsidR="008B107E" w:rsidRPr="001B47CE" w:rsidRDefault="008B107E" w:rsidP="008B107E">
      <w:pPr>
        <w:pStyle w:val="ListParagraph"/>
        <w:numPr>
          <w:ilvl w:val="0"/>
          <w:numId w:val="16"/>
        </w:numPr>
        <w:spacing w:after="0" w:line="240" w:lineRule="auto"/>
        <w:rPr>
          <w:rFonts w:ascii="Times New Roman" w:hAnsi="Times New Roman"/>
          <w:szCs w:val="20"/>
        </w:rPr>
      </w:pPr>
      <w:r w:rsidRPr="001B47CE">
        <w:rPr>
          <w:rFonts w:ascii="Times New Roman" w:hAnsi="Times New Roman"/>
          <w:szCs w:val="20"/>
        </w:rPr>
        <w:t xml:space="preserve">Sąžiningai vykdyti tiesioginio vadovo ir bendrovių direktorių teisėtus nurodymus, tinkamai atlikti savo pareigas; </w:t>
      </w:r>
    </w:p>
    <w:p w14:paraId="25A4C8A8" w14:textId="77777777" w:rsidR="008B107E" w:rsidRPr="001B47CE" w:rsidRDefault="008B107E" w:rsidP="008B107E">
      <w:pPr>
        <w:pStyle w:val="ListParagraph"/>
        <w:numPr>
          <w:ilvl w:val="0"/>
          <w:numId w:val="16"/>
        </w:numPr>
        <w:spacing w:after="0" w:line="240" w:lineRule="auto"/>
        <w:rPr>
          <w:rFonts w:ascii="Times New Roman" w:hAnsi="Times New Roman"/>
          <w:szCs w:val="20"/>
        </w:rPr>
      </w:pPr>
      <w:r w:rsidRPr="001B47CE">
        <w:rPr>
          <w:rFonts w:ascii="Times New Roman" w:hAnsi="Times New Roman"/>
          <w:szCs w:val="20"/>
        </w:rPr>
        <w:t xml:space="preserve">Teisingai suvokti bendrovių tikslus, įsipareigojimus akcininkams ir deramai juos įgyvendinti; </w:t>
      </w:r>
    </w:p>
    <w:p w14:paraId="3DB28AFB" w14:textId="77777777" w:rsidR="008B107E" w:rsidRPr="001B47CE" w:rsidRDefault="008B107E" w:rsidP="008B107E">
      <w:pPr>
        <w:pStyle w:val="ListParagraph"/>
        <w:numPr>
          <w:ilvl w:val="0"/>
          <w:numId w:val="16"/>
        </w:numPr>
        <w:spacing w:after="0" w:line="240" w:lineRule="auto"/>
        <w:rPr>
          <w:rFonts w:ascii="Times New Roman" w:hAnsi="Times New Roman"/>
          <w:szCs w:val="20"/>
        </w:rPr>
      </w:pPr>
      <w:r w:rsidRPr="001B47CE">
        <w:rPr>
          <w:rFonts w:ascii="Times New Roman" w:hAnsi="Times New Roman"/>
          <w:szCs w:val="20"/>
        </w:rPr>
        <w:t xml:space="preserve">Informuoti savo tiesioginį vadovą ir bendrovių direktorius apie visus pastebėtus korupcijos ar kitos nusikalstamos veiklos požymių turinčius atvejus. </w:t>
      </w:r>
    </w:p>
    <w:p w14:paraId="058A90A2" w14:textId="77777777" w:rsidR="008B107E" w:rsidRPr="001B47CE" w:rsidRDefault="008B107E" w:rsidP="008B107E">
      <w:pPr>
        <w:pStyle w:val="ListParagraph"/>
        <w:numPr>
          <w:ilvl w:val="0"/>
          <w:numId w:val="16"/>
        </w:numPr>
        <w:spacing w:after="0" w:line="240" w:lineRule="auto"/>
        <w:rPr>
          <w:rFonts w:ascii="Times New Roman" w:hAnsi="Times New Roman"/>
          <w:szCs w:val="20"/>
        </w:rPr>
      </w:pPr>
      <w:r w:rsidRPr="001B47CE">
        <w:rPr>
          <w:rFonts w:ascii="Times New Roman" w:hAnsi="Times New Roman"/>
          <w:szCs w:val="20"/>
        </w:rPr>
        <w:t xml:space="preserve">Nelojalūs bendrovėms darbuotojai negali dirbti vadovaujantį darbą ar darbą susijusį su konfidencialia informacija. </w:t>
      </w:r>
    </w:p>
    <w:p w14:paraId="2FDB5B56" w14:textId="77777777" w:rsidR="008B107E" w:rsidRPr="001B47CE" w:rsidRDefault="008B107E" w:rsidP="008B107E">
      <w:pPr>
        <w:spacing w:after="0" w:line="240" w:lineRule="auto"/>
        <w:rPr>
          <w:rFonts w:ascii="Times New Roman" w:hAnsi="Times New Roman"/>
          <w:szCs w:val="20"/>
        </w:rPr>
      </w:pPr>
    </w:p>
    <w:p w14:paraId="0D4BCCD5"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 xml:space="preserve">Kolegiški darbuotojų santykiai ir asmeniniai įsipareigojimai </w:t>
      </w:r>
    </w:p>
    <w:p w14:paraId="2FFDD202" w14:textId="77777777" w:rsidR="008B107E" w:rsidRPr="001B47CE" w:rsidRDefault="008B107E" w:rsidP="008B107E">
      <w:pPr>
        <w:pStyle w:val="ListParagraph"/>
        <w:numPr>
          <w:ilvl w:val="0"/>
          <w:numId w:val="17"/>
        </w:numPr>
        <w:spacing w:after="0" w:line="240" w:lineRule="auto"/>
        <w:rPr>
          <w:rFonts w:ascii="Times New Roman" w:hAnsi="Times New Roman"/>
          <w:szCs w:val="20"/>
        </w:rPr>
      </w:pPr>
      <w:r w:rsidRPr="001B47CE">
        <w:rPr>
          <w:rFonts w:ascii="Times New Roman" w:hAnsi="Times New Roman"/>
          <w:szCs w:val="20"/>
        </w:rPr>
        <w:t xml:space="preserve">Bendrovių santykiai su darbuotojais yra pagrįsti ilgalaikiu bendradarbiavimu, abipuse pagarba, atvirumu ir įsipareigojimų vykdymu. Bendrovės sudaro darbo saugą atitinkančias darbo sąlygas kiekvienam darbuotojui, deda visas nuo jų galimybių priklausančias pastangas, kad darbuotojai dirbdami nepatirtų streso bei jaustųsi saugūs dėl savo profesinės padėties ateityje; </w:t>
      </w:r>
    </w:p>
    <w:p w14:paraId="376E6D45" w14:textId="77777777" w:rsidR="008B107E" w:rsidRPr="001B47CE" w:rsidRDefault="008B107E" w:rsidP="008B107E">
      <w:pPr>
        <w:pStyle w:val="ListParagraph"/>
        <w:numPr>
          <w:ilvl w:val="0"/>
          <w:numId w:val="17"/>
        </w:numPr>
        <w:spacing w:after="0" w:line="240" w:lineRule="auto"/>
        <w:rPr>
          <w:rFonts w:ascii="Times New Roman" w:hAnsi="Times New Roman"/>
          <w:szCs w:val="20"/>
        </w:rPr>
      </w:pPr>
      <w:r w:rsidRPr="001B47CE">
        <w:rPr>
          <w:rFonts w:ascii="Times New Roman" w:hAnsi="Times New Roman"/>
          <w:szCs w:val="20"/>
        </w:rPr>
        <w:t xml:space="preserve">Darbuotojai darbo metu privalo elgtis dalykiškai: būti korektiškais, mandagiais, laikytis bendravimo etikos taisyklių bei elgtis taip, kad jų veiksmai nepakenktų MAGNETA LOGISTICS  dalykinei reputacijai; </w:t>
      </w:r>
    </w:p>
    <w:p w14:paraId="2262C20A" w14:textId="77777777" w:rsidR="008B107E" w:rsidRPr="001B47CE" w:rsidRDefault="008B107E" w:rsidP="008B107E">
      <w:pPr>
        <w:pStyle w:val="ListParagraph"/>
        <w:numPr>
          <w:ilvl w:val="0"/>
          <w:numId w:val="17"/>
        </w:numPr>
        <w:spacing w:after="0" w:line="240" w:lineRule="auto"/>
        <w:rPr>
          <w:rFonts w:ascii="Times New Roman" w:hAnsi="Times New Roman"/>
          <w:szCs w:val="20"/>
        </w:rPr>
      </w:pPr>
      <w:r w:rsidRPr="001B47CE">
        <w:rPr>
          <w:rFonts w:ascii="Times New Roman" w:hAnsi="Times New Roman"/>
          <w:szCs w:val="20"/>
        </w:rPr>
        <w:t>Ne darbo metu darbuotojai vengia bet kokių situacijų, kuriose jų netinkamas elgesys galėtų būti siejamas su bendrovėmis bei jų reputacija;</w:t>
      </w:r>
    </w:p>
    <w:p w14:paraId="41BAC888" w14:textId="77777777" w:rsidR="008B107E" w:rsidRPr="001B47CE" w:rsidRDefault="008B107E" w:rsidP="008B107E">
      <w:pPr>
        <w:pStyle w:val="ListParagraph"/>
        <w:numPr>
          <w:ilvl w:val="0"/>
          <w:numId w:val="17"/>
        </w:numPr>
        <w:spacing w:after="0" w:line="240" w:lineRule="auto"/>
        <w:rPr>
          <w:rFonts w:ascii="Times New Roman" w:hAnsi="Times New Roman"/>
          <w:szCs w:val="20"/>
        </w:rPr>
      </w:pPr>
      <w:r w:rsidRPr="001B47CE">
        <w:rPr>
          <w:rFonts w:ascii="Times New Roman" w:hAnsi="Times New Roman"/>
          <w:szCs w:val="20"/>
        </w:rPr>
        <w:t>Mandagumas ir paslaugumas yra pagrindiniai kolegiško bendravimo principai;</w:t>
      </w:r>
    </w:p>
    <w:p w14:paraId="35ABED83" w14:textId="77777777" w:rsidR="008B107E" w:rsidRPr="001B47CE" w:rsidRDefault="008B107E" w:rsidP="008B107E">
      <w:pPr>
        <w:pStyle w:val="ListParagraph"/>
        <w:numPr>
          <w:ilvl w:val="0"/>
          <w:numId w:val="17"/>
        </w:numPr>
        <w:spacing w:after="0" w:line="240" w:lineRule="auto"/>
        <w:rPr>
          <w:rFonts w:ascii="Times New Roman" w:hAnsi="Times New Roman"/>
          <w:szCs w:val="20"/>
        </w:rPr>
      </w:pPr>
      <w:r w:rsidRPr="001B47CE">
        <w:rPr>
          <w:rFonts w:ascii="Times New Roman" w:hAnsi="Times New Roman"/>
          <w:szCs w:val="20"/>
        </w:rPr>
        <w:t>Neigiamų emocijų demonstravimas, balso kėlimas kalbant ar smurto panaudojimas prieš kitą darbuotoją (tiek psichologinio, tiek fizinio) niekada nėra toleruojamas;</w:t>
      </w:r>
    </w:p>
    <w:p w14:paraId="1FC387D8" w14:textId="77777777" w:rsidR="008B107E" w:rsidRPr="001B47CE" w:rsidRDefault="008B107E" w:rsidP="008B107E">
      <w:pPr>
        <w:pStyle w:val="ListParagraph"/>
        <w:numPr>
          <w:ilvl w:val="0"/>
          <w:numId w:val="17"/>
        </w:numPr>
        <w:spacing w:after="0" w:line="240" w:lineRule="auto"/>
        <w:rPr>
          <w:rFonts w:ascii="Times New Roman" w:hAnsi="Times New Roman"/>
          <w:szCs w:val="20"/>
        </w:rPr>
      </w:pPr>
      <w:r w:rsidRPr="001B47CE">
        <w:rPr>
          <w:rFonts w:ascii="Times New Roman" w:hAnsi="Times New Roman"/>
          <w:szCs w:val="20"/>
        </w:rPr>
        <w:t xml:space="preserve">Bet kokios formos priekabiavimas prie kito asmens yra griežtai draudžiamas; </w:t>
      </w:r>
    </w:p>
    <w:p w14:paraId="2B3F275C" w14:textId="77777777" w:rsidR="008B107E" w:rsidRPr="001B47CE" w:rsidRDefault="008B107E" w:rsidP="008B107E">
      <w:pPr>
        <w:pStyle w:val="ListParagraph"/>
        <w:numPr>
          <w:ilvl w:val="0"/>
          <w:numId w:val="17"/>
        </w:numPr>
        <w:spacing w:after="0" w:line="240" w:lineRule="auto"/>
        <w:rPr>
          <w:rFonts w:ascii="Times New Roman" w:hAnsi="Times New Roman"/>
          <w:szCs w:val="20"/>
        </w:rPr>
      </w:pPr>
      <w:r w:rsidRPr="001B47CE">
        <w:rPr>
          <w:rFonts w:ascii="Times New Roman" w:hAnsi="Times New Roman"/>
          <w:szCs w:val="20"/>
        </w:rPr>
        <w:t>Bendrovių darbuotojų bei partnerių neetiškas, piktybiškas ar kitoks neigiamas elgesys nelieka neįvertintas.</w:t>
      </w:r>
    </w:p>
    <w:p w14:paraId="30D5CF9C" w14:textId="77777777" w:rsidR="008B107E" w:rsidRPr="001B47CE" w:rsidRDefault="008B107E" w:rsidP="008B107E">
      <w:pPr>
        <w:spacing w:after="0" w:line="240" w:lineRule="auto"/>
        <w:rPr>
          <w:rFonts w:ascii="Times New Roman" w:hAnsi="Times New Roman"/>
          <w:szCs w:val="20"/>
        </w:rPr>
      </w:pPr>
    </w:p>
    <w:p w14:paraId="158A6FB0"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 xml:space="preserve">Santykiai su konkurentais </w:t>
      </w:r>
    </w:p>
    <w:p w14:paraId="7AEB6882"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Santykius su konkurentais grindžiame sąžiningumo bei abipusės pagarbos principais. Jei kyla bet kokių nesutarimų ar prieštaravimų atliekant konkurencinius veiksmus, pirmumas visada teikiamas deryboms bei kompromisui;</w:t>
      </w:r>
    </w:p>
    <w:p w14:paraId="34153E8F"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Sąžininga konkurencija yra esminis bendrovių veiklos principas;</w:t>
      </w:r>
    </w:p>
    <w:p w14:paraId="2E0DCD31"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Informacija apie konkurentų veiklą renkama tik teisėtomis ir viešai prieinamomis informacijos rinkimo priemonėmis;</w:t>
      </w:r>
    </w:p>
    <w:p w14:paraId="62859116" w14:textId="77777777" w:rsidR="008B107E" w:rsidRPr="001B47CE" w:rsidRDefault="008B107E" w:rsidP="008B107E">
      <w:pPr>
        <w:spacing w:after="0" w:line="240" w:lineRule="auto"/>
        <w:rPr>
          <w:rFonts w:ascii="Times New Roman" w:hAnsi="Times New Roman"/>
          <w:szCs w:val="20"/>
        </w:rPr>
      </w:pPr>
    </w:p>
    <w:p w14:paraId="391BF35A"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Diskriminacija</w:t>
      </w:r>
    </w:p>
    <w:p w14:paraId="00538EED"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MAGNETA LOGISTICS bendrovių nariai netoleruoja jokios diskriminacijos ir priekabiavimo (dėl rasės, religijos, tikėjimo, tautinės kilmės, lyties, neįgalumo, amžiaus, šeimyninės padėties ir t.t.). Visi bendrovių darbuotojai elgiasi vadovaudamiesi elgesio kodekso principais;</w:t>
      </w:r>
    </w:p>
    <w:p w14:paraId="209EDBAA"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 xml:space="preserve">Bendrovės netoleruoja darbuotojų diskriminacijos dėl jų politinių, religinių, seksualinių ir asmeninių pažiūrų, bei šeimos / sveikatos padėties ar būklės. </w:t>
      </w:r>
    </w:p>
    <w:p w14:paraId="095DB9C4"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Kriterijai, kuriais remiantis bendrovės priima sprendimą dėl įdarbinimo, yra darbuotojo asmeninės savybės (sąžiningumas, padorumas, t.t.) ir jo darbinė kompetencija.</w:t>
      </w:r>
    </w:p>
    <w:p w14:paraId="6BAC4E1F" w14:textId="77777777" w:rsidR="008B107E" w:rsidRPr="001B47CE" w:rsidRDefault="008B107E" w:rsidP="008B107E">
      <w:pPr>
        <w:pStyle w:val="ListParagraph"/>
        <w:spacing w:after="0" w:line="240" w:lineRule="auto"/>
        <w:rPr>
          <w:rFonts w:ascii="Times New Roman" w:hAnsi="Times New Roman"/>
          <w:szCs w:val="20"/>
        </w:rPr>
      </w:pPr>
    </w:p>
    <w:p w14:paraId="4C3DE4C3"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Interesų konfliktas</w:t>
      </w:r>
    </w:p>
    <w:p w14:paraId="7D7DDD16"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Niekas - nei fizinis, nei juridinis asmuo, kokiais nors santykiais susijęs su darbuotoju, negali nesąžiningu būdu, pasinaudojant savo ryšiais su darbuotoju ar darbuotojo užimamomis pareigomis bendrovėse, gauti naudos iš MAGNETA LOGISTICS kompanijų;</w:t>
      </w:r>
    </w:p>
    <w:p w14:paraId="6097836F"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Asmeninių finansinių interesų siekimas atliekant darbines funkcijas bendrovių, jos klientų, partnerių bei viešųjų finansų sąskaita bendrovėse nėra toleruojamas;</w:t>
      </w:r>
    </w:p>
    <w:p w14:paraId="2F9A2FA3"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Asmeninės naudos siekimas naudojantis užimamomis pareigomis ar atliekant darbines bendrovių funkcijas yra draudžiamas;</w:t>
      </w:r>
    </w:p>
    <w:p w14:paraId="492252C9"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lastRenderedPageBreak/>
        <w:t xml:space="preserve">Nė vienas darbuotojas negali nesąžiningu būdu gauti asmeninės naudos; </w:t>
      </w:r>
    </w:p>
    <w:p w14:paraId="44CEC94D"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 xml:space="preserve">Darbuotojas privalo vengti bet kokių aplinkybių, kurioms esant galėtų būti padaryta žala bendrovių reputacijai ar kitiems materialiems bei nematerialiems bendrovių interesams; </w:t>
      </w:r>
    </w:p>
    <w:p w14:paraId="4C0D7879"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 xml:space="preserve">Dalyvavimas bet kokia teisine forma (įskaitant investavimą į tokį subjektą ar bet kokio finansinio intereso turėjimas iš tokio subjekto) kito su bendrovėmis konkuruojančio subjekto veikloje neturint rašytinio bendrovių sutikimo yra nesuderinamas su darbo santykiais bendrovėse; </w:t>
      </w:r>
    </w:p>
    <w:p w14:paraId="3BD38A35"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Visos konfliktinės su darbo santykiais susijusios situacijos bendrovių viduje yra sprendžiamos nedelsiant ir ryžtingai;</w:t>
      </w:r>
    </w:p>
    <w:p w14:paraId="3D69DB56"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Bendrovės nedraudžia savo darbuotojams užsiimti veikla, kuri nedaro bei negali daryti neigiamos įtakos bendrovių interesams ir darbuotojo darbinių funkcijų tinkamam atlikimui. Tačiau darbuotojas apie tokias savo veiklas prieš jų pradžią, siekiant išvengti interesų konflikto, turi informuoti bendroves raštu;</w:t>
      </w:r>
    </w:p>
    <w:p w14:paraId="2110420B"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 xml:space="preserve">Iškilus interesų konfliktui ar pastebėjus tokį atvejį visada apie jį informuojamas tiesioginis vadovas (bendrovių vadovas); </w:t>
      </w:r>
    </w:p>
    <w:p w14:paraId="07C264A2" w14:textId="77777777" w:rsidR="008B107E" w:rsidRPr="001B47CE" w:rsidRDefault="008B107E" w:rsidP="008B107E">
      <w:pPr>
        <w:pStyle w:val="ListParagraph"/>
        <w:spacing w:after="0" w:line="240" w:lineRule="auto"/>
        <w:rPr>
          <w:rFonts w:ascii="Times New Roman" w:hAnsi="Times New Roman"/>
          <w:szCs w:val="20"/>
        </w:rPr>
      </w:pPr>
    </w:p>
    <w:p w14:paraId="479B5D03"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Teisės aktų laikymasis</w:t>
      </w:r>
    </w:p>
    <w:p w14:paraId="2E4C24D7"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Kiekvienas darbuotojas privalo būti nuodugniai susipažinęs su teisės aktais reglamentuojančiais jo darbinių funkcijų vykdymą ;</w:t>
      </w:r>
    </w:p>
    <w:p w14:paraId="3A2E2366"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Vadovai savo pavaldiniams turi teikti būtinus paaiškinimus ir patarimus teisės aktų taikymo atliekant darbines funkcijas srityje;</w:t>
      </w:r>
    </w:p>
    <w:p w14:paraId="1710CAFC"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MAGNETA LOGISTICS  yra griežtai įsipareigojusi laikytis nediskriminuojančių ir sąžiningų darbo normų, saugoti aplinką ir užtikrinti savo darbuotojų saugą ir sveikatą;</w:t>
      </w:r>
    </w:p>
    <w:p w14:paraId="7A47F199"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MAGNETA LOGISTICS tikisi, kad darbuotojai laikosi visų įstatymų, skirtų saugoti sveikatą, saugumą ir aplinką, kad darbuotojai gauna visus reikiamus leidimus, ir, kad savo darbus atlieka griežtai laikydamiesi atitinkamų teisės aktų reikalavimų.</w:t>
      </w:r>
    </w:p>
    <w:p w14:paraId="350C626F" w14:textId="77777777" w:rsidR="008B107E" w:rsidRPr="001B47CE" w:rsidRDefault="008B107E" w:rsidP="008B107E">
      <w:pPr>
        <w:spacing w:after="0" w:line="240" w:lineRule="auto"/>
      </w:pPr>
    </w:p>
    <w:p w14:paraId="37290CDF"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Korupcijos draudimas ir pinigų plovimo prevencija</w:t>
      </w:r>
    </w:p>
    <w:p w14:paraId="3CDFAAF7"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Bendrovės niekada nesiekia neteisėtu būdu įgauti verslo pranašumo. Bendrovių veikloje griežtai draudžiama siūlyti ar duoti kyšius tretiesiems asmenims.</w:t>
      </w:r>
    </w:p>
    <w:p w14:paraId="6BAEAB68"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Nė vienas darbuotojas negali atlikti jokių mokėjimų, duoti kyšių, siūlyti nesąžiningą finansinę naudą klientams ar kitiems viešąsias funkcijas įgyvendinantiems asmenims, tokiu būdu siekiant išlaikyti komercinius santykius teikiant paslaugas ar gaunant kitą naudą.</w:t>
      </w:r>
    </w:p>
    <w:p w14:paraId="26F2A147"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Atliekant darbines funkcijas bendrovių darbuotojams griežtai draudžiama priimti bet kokias dovanas, taip pat draudžiama bet kokiems klientams, verslo partneriams, jų atstovams duoti ar iš jų priimti pinigų ar sudaryti sutartis už asmeniškai gaunamą atlygį.</w:t>
      </w:r>
    </w:p>
    <w:p w14:paraId="4521FB3B"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Bendrovių darbuotojai neturi suteikti klientams, verslo partneriams, valstybės ar savivaldybės, ar viešųjų įstaigų atstovams jokių paslėptų privilegijų.</w:t>
      </w:r>
    </w:p>
    <w:p w14:paraId="43AFE97D"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 xml:space="preserve">Darbuotojams griežtai draudžiama klientams, verslo partneriams, valstybės ar savivaldybės, ar viešųjų įstaigų atstovams bei kitiems tretiesiems asmenims, su kuriais bendroves sieja verslo reikalai, už priimtus ar nepriimtus palankius sprendimus atsilyginti brangiomis dovanomis bei visų kitų formų nelegaliais </w:t>
      </w:r>
      <w:proofErr w:type="spellStart"/>
      <w:r w:rsidRPr="001B47CE">
        <w:rPr>
          <w:rFonts w:ascii="Times New Roman" w:hAnsi="Times New Roman"/>
          <w:szCs w:val="20"/>
        </w:rPr>
        <w:t>mokėjimais</w:t>
      </w:r>
      <w:proofErr w:type="spellEnd"/>
      <w:r w:rsidRPr="001B47CE">
        <w:rPr>
          <w:rFonts w:ascii="Times New Roman" w:hAnsi="Times New Roman"/>
          <w:szCs w:val="20"/>
        </w:rPr>
        <w:t>, paslaugomis ar kitokiu atlygiu.</w:t>
      </w:r>
    </w:p>
    <w:p w14:paraId="4E9D3F32"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Bendrovių darbuotojas, kuris įtaria, jog jį bet kuris trečiasis asmuo (klientas, kolega ir pan.) stengiasi įtraukti ar panaudoti sudarant neteisėtą sandorį, privalo apie tai pranešti bendrovių generaliniam direktoriui.</w:t>
      </w:r>
    </w:p>
    <w:p w14:paraId="018E3264"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Verslo pietūs ir verslo dovanos darbuotojams turi atitikti bendrąją verslo išlaidų politiką ir aptariamosios vyriausybinės institucijos ar juridinio asmens taisykles ir reikalavimus. Siekiant apeiti anksčiau minėtų politikų nuostatas, neturi būti panaudojamos trečiosios šalys.</w:t>
      </w:r>
    </w:p>
    <w:p w14:paraId="472FD5E8" w14:textId="77777777" w:rsidR="008B107E" w:rsidRPr="001B47CE" w:rsidRDefault="008B107E" w:rsidP="008B107E">
      <w:pPr>
        <w:pStyle w:val="ListParagraph"/>
        <w:spacing w:after="0" w:line="240" w:lineRule="auto"/>
        <w:rPr>
          <w:rFonts w:ascii="Times New Roman" w:hAnsi="Times New Roman"/>
          <w:szCs w:val="20"/>
        </w:rPr>
      </w:pPr>
    </w:p>
    <w:p w14:paraId="112E0C3D"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Informuotumas aplinkos apsaugos klausimais</w:t>
      </w:r>
    </w:p>
    <w:p w14:paraId="2E982EC4"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MAGNETA LOGISTICS vykdo tvarią veiklą ir visada stengiasi nepakenkti aplinkai;</w:t>
      </w:r>
    </w:p>
    <w:p w14:paraId="1F46EE4C"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MAGNETA LOGISTICS savo veikloje laiko ir remia antrinį panaudojimą, tvarius vartojimo įpročius, t.t. elektros, vandens ir šilumos taupymą, taip pat įgyvendina visapusiškas aplinkos apsaugos priemones savo veikloje.</w:t>
      </w:r>
    </w:p>
    <w:p w14:paraId="7F308BF5" w14:textId="77777777" w:rsidR="008B107E" w:rsidRPr="001B47CE" w:rsidRDefault="008B107E" w:rsidP="008B107E">
      <w:pPr>
        <w:pStyle w:val="ListParagraph"/>
        <w:spacing w:after="0" w:line="240" w:lineRule="auto"/>
        <w:rPr>
          <w:rFonts w:ascii="Times New Roman" w:hAnsi="Times New Roman"/>
          <w:szCs w:val="20"/>
        </w:rPr>
      </w:pPr>
    </w:p>
    <w:p w14:paraId="0476389C" w14:textId="77777777" w:rsidR="008B107E" w:rsidRPr="001B47CE" w:rsidRDefault="008B107E" w:rsidP="008B107E">
      <w:pPr>
        <w:spacing w:after="0" w:line="240" w:lineRule="auto"/>
        <w:rPr>
          <w:rFonts w:ascii="Times New Roman" w:hAnsi="Times New Roman"/>
          <w:b/>
          <w:szCs w:val="20"/>
        </w:rPr>
      </w:pPr>
      <w:r w:rsidRPr="001B47CE">
        <w:rPr>
          <w:rFonts w:ascii="Times New Roman" w:hAnsi="Times New Roman"/>
          <w:b/>
          <w:szCs w:val="20"/>
        </w:rPr>
        <w:t>Taikymo apimtis</w:t>
      </w:r>
    </w:p>
    <w:p w14:paraId="46665CDD"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 xml:space="preserve">Kiekvienam darbuotojui įteikiamas šio elgesio kodekso egzempliorius. </w:t>
      </w:r>
    </w:p>
    <w:p w14:paraId="600559DB"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Vadovybės pareiga – užtikrinti, kad elgesio kodeksas būtų įtrauktas į darbuotojų mokymo programas;</w:t>
      </w:r>
    </w:p>
    <w:p w14:paraId="48552304"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Vadovybė nuolat stebi, ar laikomasi elgesio kodekso ir, jei to reikia, įgyvendina konkrečias stebėsenos programas;</w:t>
      </w:r>
    </w:p>
    <w:p w14:paraId="052D1EFB"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Dėl pastebėtų elgesio kodekso pažeidimų kreipiamasi į tiesioginį vadovą arba bendrovių paskirtąjį atsakingąjį asmenį.</w:t>
      </w:r>
    </w:p>
    <w:p w14:paraId="2F0A4473" w14:textId="77777777" w:rsidR="008B107E" w:rsidRPr="001B47CE" w:rsidRDefault="008B107E" w:rsidP="008B107E">
      <w:pPr>
        <w:pStyle w:val="ListParagraph"/>
        <w:numPr>
          <w:ilvl w:val="0"/>
          <w:numId w:val="18"/>
        </w:numPr>
        <w:spacing w:after="0" w:line="240" w:lineRule="auto"/>
        <w:rPr>
          <w:rFonts w:ascii="Times New Roman" w:hAnsi="Times New Roman"/>
          <w:szCs w:val="20"/>
        </w:rPr>
      </w:pPr>
      <w:r w:rsidRPr="001B47CE">
        <w:rPr>
          <w:rFonts w:ascii="Times New Roman" w:hAnsi="Times New Roman"/>
          <w:szCs w:val="20"/>
        </w:rPr>
        <w:t>Apie pastebėtus elgesio kodekso pažeidimus taip pat pranešama elektroniniu paštu info@magneta.lt</w:t>
      </w:r>
    </w:p>
    <w:p w14:paraId="37F0AB45" w14:textId="77777777" w:rsidR="008B107E" w:rsidRDefault="008B107E" w:rsidP="008B107E"/>
    <w:p w14:paraId="26E75873" w14:textId="77777777" w:rsidR="008B107E" w:rsidRDefault="008B107E" w:rsidP="008B107E"/>
    <w:p w14:paraId="1438FA37" w14:textId="77777777" w:rsidR="008B107E" w:rsidRPr="00113705" w:rsidRDefault="008B107E" w:rsidP="008B107E">
      <w:pPr>
        <w:jc w:val="right"/>
        <w:rPr>
          <w:rFonts w:ascii="Times New Roman" w:hAnsi="Times New Roman"/>
          <w:szCs w:val="20"/>
        </w:rPr>
      </w:pPr>
      <w:r w:rsidRPr="00113705">
        <w:rPr>
          <w:rFonts w:ascii="Times New Roman" w:hAnsi="Times New Roman"/>
          <w:szCs w:val="20"/>
        </w:rPr>
        <w:t>Patvirtinta MAGNETA LOGISTICS direktorių</w:t>
      </w:r>
    </w:p>
    <w:p w14:paraId="6FDED390" w14:textId="7E1431D1" w:rsidR="00724BE1" w:rsidRDefault="00724BE1">
      <w:pPr>
        <w:spacing w:after="0" w:line="240" w:lineRule="auto"/>
        <w:jc w:val="left"/>
      </w:pPr>
      <w:r>
        <w:br w:type="page"/>
      </w:r>
    </w:p>
    <w:p w14:paraId="10661140" w14:textId="77777777" w:rsidR="00724BE1" w:rsidRPr="00724BE1" w:rsidRDefault="00724BE1" w:rsidP="00724BE1">
      <w:pPr>
        <w:pStyle w:val="Heading1"/>
        <w:spacing w:after="240"/>
        <w:jc w:val="center"/>
        <w:rPr>
          <w:rFonts w:cs="Times New Roman"/>
          <w:b/>
          <w:sz w:val="24"/>
          <w:szCs w:val="24"/>
        </w:rPr>
      </w:pPr>
      <w:r w:rsidRPr="00724BE1">
        <w:rPr>
          <w:rFonts w:cs="Times New Roman"/>
          <w:b/>
          <w:sz w:val="24"/>
          <w:szCs w:val="24"/>
        </w:rPr>
        <w:lastRenderedPageBreak/>
        <w:t>CODE OF CONDUCT</w:t>
      </w:r>
    </w:p>
    <w:p w14:paraId="030E8A5C" w14:textId="5180E897" w:rsidR="00724BE1" w:rsidRPr="00574B38" w:rsidRDefault="00724BE1" w:rsidP="00724BE1">
      <w:pPr>
        <w:spacing w:after="0" w:line="240" w:lineRule="auto"/>
        <w:rPr>
          <w:rFonts w:ascii="Times New Roman" w:hAnsi="Times New Roman"/>
          <w:szCs w:val="20"/>
          <w:lang w:val="en-US"/>
        </w:rPr>
      </w:pPr>
      <w:r w:rsidRPr="00574B38">
        <w:rPr>
          <w:rFonts w:ascii="Times New Roman" w:hAnsi="Times New Roman"/>
          <w:szCs w:val="20"/>
          <w:lang w:val="en-US"/>
        </w:rPr>
        <w:t xml:space="preserve">The Code of Conduct is </w:t>
      </w:r>
      <w:r w:rsidR="00F06E1B">
        <w:rPr>
          <w:rFonts w:ascii="Times New Roman" w:hAnsi="Times New Roman"/>
          <w:szCs w:val="20"/>
          <w:lang w:val="en-US"/>
        </w:rPr>
        <w:t xml:space="preserve">system </w:t>
      </w:r>
      <w:r w:rsidRPr="00574B38">
        <w:rPr>
          <w:rFonts w:ascii="Times New Roman" w:hAnsi="Times New Roman"/>
          <w:szCs w:val="20"/>
          <w:lang w:val="en-US"/>
        </w:rPr>
        <w:t>part of the group</w:t>
      </w:r>
      <w:r w:rsidR="00F06E1B">
        <w:rPr>
          <w:rFonts w:ascii="Times New Roman" w:hAnsi="Times New Roman"/>
          <w:szCs w:val="20"/>
          <w:lang w:val="en-US"/>
        </w:rPr>
        <w:t xml:space="preserve"> of MAGNETA LOGISTICS companies.</w:t>
      </w:r>
      <w:r w:rsidR="00234A75">
        <w:rPr>
          <w:rFonts w:ascii="Times New Roman" w:hAnsi="Times New Roman"/>
          <w:szCs w:val="20"/>
          <w:lang w:val="en-US"/>
        </w:rPr>
        <w:t xml:space="preserve"> The companies develop</w:t>
      </w:r>
      <w:r w:rsidRPr="00574B38">
        <w:rPr>
          <w:rFonts w:ascii="Times New Roman" w:hAnsi="Times New Roman"/>
          <w:szCs w:val="20"/>
          <w:lang w:val="en-US"/>
        </w:rPr>
        <w:t xml:space="preserve"> honest </w:t>
      </w:r>
      <w:proofErr w:type="gramStart"/>
      <w:r w:rsidRPr="00574B38">
        <w:rPr>
          <w:rFonts w:ascii="Times New Roman" w:hAnsi="Times New Roman"/>
          <w:szCs w:val="20"/>
          <w:lang w:val="en-US"/>
        </w:rPr>
        <w:t>relationships</w:t>
      </w:r>
      <w:proofErr w:type="gramEnd"/>
      <w:r w:rsidRPr="00574B38">
        <w:rPr>
          <w:rFonts w:ascii="Times New Roman" w:hAnsi="Times New Roman"/>
          <w:szCs w:val="20"/>
          <w:lang w:val="en-US"/>
        </w:rPr>
        <w:t xml:space="preserve"> with its employees, business partners, customers, authorities and the public. The compan</w:t>
      </w:r>
      <w:r w:rsidR="00234A75">
        <w:rPr>
          <w:rFonts w:ascii="Times New Roman" w:hAnsi="Times New Roman"/>
          <w:szCs w:val="20"/>
          <w:lang w:val="en-US"/>
        </w:rPr>
        <w:t>ies attribute</w:t>
      </w:r>
      <w:r w:rsidRPr="00574B38">
        <w:rPr>
          <w:rFonts w:ascii="Times New Roman" w:hAnsi="Times New Roman"/>
          <w:szCs w:val="20"/>
          <w:lang w:val="en-US"/>
        </w:rPr>
        <w:t xml:space="preserve"> the success of its operations to the trust of its stakeholders. All employees </w:t>
      </w:r>
      <w:proofErr w:type="gramStart"/>
      <w:r w:rsidRPr="00574B38">
        <w:rPr>
          <w:rFonts w:ascii="Times New Roman" w:hAnsi="Times New Roman"/>
          <w:szCs w:val="20"/>
          <w:lang w:val="en-US"/>
        </w:rPr>
        <w:t>are expected</w:t>
      </w:r>
      <w:proofErr w:type="gramEnd"/>
      <w:r w:rsidRPr="00574B38">
        <w:rPr>
          <w:rFonts w:ascii="Times New Roman" w:hAnsi="Times New Roman"/>
          <w:szCs w:val="20"/>
          <w:lang w:val="en-US"/>
        </w:rPr>
        <w:t xml:space="preserve"> to properly comply with the above requirements. The Code establishes basic provisions for ethical conduct that are not directly regulated by law, employment contracts and other legal acts (procedures, instructions), and regulates the most important manifestations of avoidable behavior.</w:t>
      </w:r>
    </w:p>
    <w:p w14:paraId="5FDEA5B7" w14:textId="77777777" w:rsidR="00724BE1" w:rsidRPr="00574B38" w:rsidRDefault="00724BE1" w:rsidP="00724BE1">
      <w:pPr>
        <w:spacing w:after="0" w:line="240" w:lineRule="auto"/>
        <w:rPr>
          <w:rFonts w:ascii="Times New Roman" w:hAnsi="Times New Roman"/>
          <w:szCs w:val="20"/>
          <w:lang w:val="en-US"/>
        </w:rPr>
      </w:pPr>
      <w:r w:rsidRPr="00574B38">
        <w:rPr>
          <w:rFonts w:ascii="Times New Roman" w:hAnsi="Times New Roman"/>
          <w:szCs w:val="20"/>
          <w:lang w:val="en-US"/>
        </w:rPr>
        <w:t>What this means to you personally depends on whether you are an employee or a manager.</w:t>
      </w:r>
    </w:p>
    <w:p w14:paraId="7B884375" w14:textId="7E1D8AE2" w:rsidR="00724BE1" w:rsidRPr="00574B38" w:rsidRDefault="00724BE1" w:rsidP="00724BE1">
      <w:pPr>
        <w:spacing w:after="0" w:line="240" w:lineRule="auto"/>
        <w:rPr>
          <w:rFonts w:ascii="Times New Roman" w:hAnsi="Times New Roman"/>
          <w:b/>
          <w:szCs w:val="20"/>
          <w:lang w:val="en-US"/>
        </w:rPr>
      </w:pPr>
    </w:p>
    <w:p w14:paraId="3590D884"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 xml:space="preserve">The employee must: </w:t>
      </w:r>
    </w:p>
    <w:p w14:paraId="10CF00EB" w14:textId="77777777" w:rsidR="00724BE1" w:rsidRPr="00574B38" w:rsidRDefault="00724BE1" w:rsidP="00724BE1">
      <w:pPr>
        <w:pStyle w:val="ListParagraph"/>
        <w:numPr>
          <w:ilvl w:val="0"/>
          <w:numId w:val="12"/>
        </w:numPr>
        <w:spacing w:after="0" w:line="240" w:lineRule="auto"/>
        <w:rPr>
          <w:rFonts w:ascii="Times New Roman" w:hAnsi="Times New Roman"/>
          <w:szCs w:val="20"/>
          <w:lang w:val="en-US"/>
        </w:rPr>
      </w:pPr>
      <w:r w:rsidRPr="00574B38">
        <w:rPr>
          <w:rFonts w:ascii="Times New Roman" w:hAnsi="Times New Roman"/>
          <w:szCs w:val="20"/>
          <w:lang w:val="en-US"/>
        </w:rPr>
        <w:t>Understand the statements contained in the Code of Conduct;</w:t>
      </w:r>
    </w:p>
    <w:p w14:paraId="7062FD5A" w14:textId="77777777" w:rsidR="00724BE1" w:rsidRPr="00574B38" w:rsidRDefault="00724BE1" w:rsidP="00724BE1">
      <w:pPr>
        <w:pStyle w:val="ListParagraph"/>
        <w:numPr>
          <w:ilvl w:val="0"/>
          <w:numId w:val="12"/>
        </w:numPr>
        <w:spacing w:after="0" w:line="240" w:lineRule="auto"/>
        <w:rPr>
          <w:rFonts w:ascii="Times New Roman" w:hAnsi="Times New Roman"/>
          <w:szCs w:val="20"/>
          <w:lang w:val="en-US"/>
        </w:rPr>
      </w:pPr>
      <w:r w:rsidRPr="00574B38">
        <w:rPr>
          <w:rFonts w:ascii="Times New Roman" w:hAnsi="Times New Roman"/>
          <w:szCs w:val="20"/>
          <w:lang w:val="en-US"/>
        </w:rPr>
        <w:t>Learn work-related statements;</w:t>
      </w:r>
    </w:p>
    <w:p w14:paraId="209E5890" w14:textId="5967D14E" w:rsidR="00724BE1" w:rsidRDefault="00724BE1" w:rsidP="00724BE1">
      <w:pPr>
        <w:pStyle w:val="ListParagraph"/>
        <w:numPr>
          <w:ilvl w:val="0"/>
          <w:numId w:val="12"/>
        </w:numPr>
        <w:spacing w:after="0" w:line="240" w:lineRule="auto"/>
        <w:rPr>
          <w:rFonts w:ascii="Times New Roman" w:hAnsi="Times New Roman"/>
          <w:szCs w:val="20"/>
          <w:lang w:val="en-US"/>
        </w:rPr>
      </w:pPr>
      <w:r w:rsidRPr="00574B38">
        <w:rPr>
          <w:rFonts w:ascii="Times New Roman" w:hAnsi="Times New Roman"/>
          <w:szCs w:val="20"/>
          <w:lang w:val="en-US"/>
        </w:rPr>
        <w:t>Express doubts or concerns about non-compliance or mismatch, ask compliance issues to your supervisor or compliance officer.</w:t>
      </w:r>
    </w:p>
    <w:p w14:paraId="7ED57F1D" w14:textId="77777777" w:rsidR="00234A75" w:rsidRPr="00574B38" w:rsidRDefault="00234A75" w:rsidP="00234A75">
      <w:pPr>
        <w:pStyle w:val="ListParagraph"/>
        <w:spacing w:after="0" w:line="240" w:lineRule="auto"/>
        <w:rPr>
          <w:rFonts w:ascii="Times New Roman" w:hAnsi="Times New Roman"/>
          <w:szCs w:val="20"/>
          <w:lang w:val="en-US"/>
        </w:rPr>
      </w:pPr>
    </w:p>
    <w:p w14:paraId="75B85152"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The manager must:</w:t>
      </w:r>
    </w:p>
    <w:p w14:paraId="3740C65E" w14:textId="322059C5" w:rsidR="001A1FD6" w:rsidRPr="001A1FD6" w:rsidRDefault="00234A75" w:rsidP="001A1FD6">
      <w:pPr>
        <w:pStyle w:val="ListParagraph"/>
        <w:numPr>
          <w:ilvl w:val="0"/>
          <w:numId w:val="13"/>
        </w:numPr>
        <w:spacing w:after="0" w:line="240" w:lineRule="auto"/>
        <w:rPr>
          <w:rFonts w:ascii="Times New Roman" w:hAnsi="Times New Roman"/>
          <w:szCs w:val="20"/>
          <w:lang w:val="en-US"/>
        </w:rPr>
      </w:pPr>
      <w:r>
        <w:rPr>
          <w:rFonts w:ascii="Times New Roman" w:hAnsi="Times New Roman"/>
          <w:szCs w:val="20"/>
          <w:lang w:val="en-US"/>
        </w:rPr>
        <w:t>Contribute</w:t>
      </w:r>
      <w:r w:rsidR="00724BE1" w:rsidRPr="00574B38">
        <w:rPr>
          <w:rFonts w:ascii="Times New Roman" w:hAnsi="Times New Roman"/>
          <w:szCs w:val="20"/>
          <w:lang w:val="en-US"/>
        </w:rPr>
        <w:t xml:space="preserve"> to a</w:t>
      </w:r>
      <w:r w:rsidR="001A1FD6">
        <w:rPr>
          <w:rFonts w:ascii="Times New Roman" w:hAnsi="Times New Roman"/>
          <w:szCs w:val="20"/>
          <w:lang w:val="en-US"/>
        </w:rPr>
        <w:t>n establishment of</w:t>
      </w:r>
      <w:r w:rsidR="00724BE1" w:rsidRPr="00574B38">
        <w:rPr>
          <w:rFonts w:ascii="Times New Roman" w:hAnsi="Times New Roman"/>
          <w:szCs w:val="20"/>
          <w:lang w:val="en-US"/>
        </w:rPr>
        <w:t xml:space="preserve"> culture of compliance;</w:t>
      </w:r>
    </w:p>
    <w:p w14:paraId="20A98EE5" w14:textId="77777777" w:rsidR="00724BE1" w:rsidRPr="00574B38" w:rsidRDefault="00724BE1" w:rsidP="00724BE1">
      <w:pPr>
        <w:pStyle w:val="ListParagraph"/>
        <w:numPr>
          <w:ilvl w:val="0"/>
          <w:numId w:val="13"/>
        </w:numPr>
        <w:spacing w:after="0" w:line="240" w:lineRule="auto"/>
        <w:rPr>
          <w:rFonts w:ascii="Times New Roman" w:hAnsi="Times New Roman"/>
          <w:szCs w:val="20"/>
          <w:lang w:val="en-US"/>
        </w:rPr>
      </w:pPr>
      <w:r w:rsidRPr="00574B38">
        <w:rPr>
          <w:rFonts w:ascii="Times New Roman" w:hAnsi="Times New Roman"/>
          <w:szCs w:val="20"/>
          <w:lang w:val="en-US"/>
        </w:rPr>
        <w:t>Personally lead compliance activities;</w:t>
      </w:r>
    </w:p>
    <w:p w14:paraId="23DB99FF" w14:textId="77777777" w:rsidR="00724BE1" w:rsidRPr="00574B38" w:rsidRDefault="00724BE1" w:rsidP="00724BE1">
      <w:pPr>
        <w:pStyle w:val="ListParagraph"/>
        <w:numPr>
          <w:ilvl w:val="0"/>
          <w:numId w:val="13"/>
        </w:numPr>
        <w:spacing w:after="0" w:line="240" w:lineRule="auto"/>
        <w:rPr>
          <w:rFonts w:ascii="Times New Roman" w:hAnsi="Times New Roman"/>
          <w:szCs w:val="20"/>
          <w:lang w:val="en-US"/>
        </w:rPr>
      </w:pPr>
      <w:r w:rsidRPr="00574B38">
        <w:rPr>
          <w:rFonts w:ascii="Times New Roman" w:hAnsi="Times New Roman"/>
          <w:szCs w:val="20"/>
          <w:lang w:val="en-US"/>
        </w:rPr>
        <w:t xml:space="preserve">Design the infrastructure of the area for which it is responsible in accordance with the instructions provided to prevent, non-compliance if such non-compliance </w:t>
      </w:r>
      <w:proofErr w:type="gramStart"/>
      <w:r w:rsidRPr="00574B38">
        <w:rPr>
          <w:rFonts w:ascii="Times New Roman" w:hAnsi="Times New Roman"/>
          <w:szCs w:val="20"/>
          <w:lang w:val="en-US"/>
        </w:rPr>
        <w:t>is identified and adequately addressed</w:t>
      </w:r>
      <w:proofErr w:type="gramEnd"/>
      <w:r w:rsidRPr="00574B38">
        <w:rPr>
          <w:rFonts w:ascii="Times New Roman" w:hAnsi="Times New Roman"/>
          <w:szCs w:val="20"/>
          <w:lang w:val="en-US"/>
        </w:rPr>
        <w:t>.</w:t>
      </w:r>
    </w:p>
    <w:p w14:paraId="3AAF84F5" w14:textId="77777777" w:rsidR="00724BE1" w:rsidRPr="00574B38" w:rsidRDefault="00724BE1" w:rsidP="00724BE1">
      <w:pPr>
        <w:pStyle w:val="ListParagraph"/>
        <w:spacing w:after="0" w:line="240" w:lineRule="auto"/>
        <w:rPr>
          <w:rFonts w:ascii="Times New Roman" w:hAnsi="Times New Roman"/>
          <w:szCs w:val="20"/>
          <w:lang w:val="en-US"/>
        </w:rPr>
      </w:pPr>
    </w:p>
    <w:p w14:paraId="7A8C831E" w14:textId="50143D9C" w:rsidR="00724BE1" w:rsidRPr="00574B38" w:rsidRDefault="00F06E1B" w:rsidP="00724BE1">
      <w:pPr>
        <w:spacing w:after="0" w:line="240" w:lineRule="auto"/>
        <w:rPr>
          <w:rFonts w:ascii="Times New Roman" w:hAnsi="Times New Roman"/>
          <w:szCs w:val="20"/>
          <w:lang w:val="en-US"/>
        </w:rPr>
      </w:pPr>
      <w:r w:rsidRPr="001B47CE">
        <w:rPr>
          <w:rFonts w:ascii="Times New Roman" w:hAnsi="Times New Roman"/>
          <w:szCs w:val="20"/>
        </w:rPr>
        <w:t>MAGNETA LOGISTICS</w:t>
      </w:r>
      <w:r w:rsidR="00724BE1" w:rsidRPr="00574B38">
        <w:rPr>
          <w:rFonts w:ascii="Times New Roman" w:hAnsi="Times New Roman"/>
          <w:szCs w:val="20"/>
          <w:lang w:val="en-US"/>
        </w:rPr>
        <w:t xml:space="preserve"> Code of Conduct is an expression of the professionali</w:t>
      </w:r>
      <w:r w:rsidR="00234A75">
        <w:rPr>
          <w:rFonts w:ascii="Times New Roman" w:hAnsi="Times New Roman"/>
          <w:szCs w:val="20"/>
          <w:lang w:val="en-US"/>
        </w:rPr>
        <w:t>sm that employees of the companies</w:t>
      </w:r>
      <w:r w:rsidR="00724BE1" w:rsidRPr="00574B38">
        <w:rPr>
          <w:rFonts w:ascii="Times New Roman" w:hAnsi="Times New Roman"/>
          <w:szCs w:val="20"/>
          <w:lang w:val="en-US"/>
        </w:rPr>
        <w:t xml:space="preserve"> cherish in their activities and expect from their partners. This document is the basis for building and maintaining the trust of </w:t>
      </w:r>
      <w:r w:rsidRPr="001B47CE">
        <w:rPr>
          <w:rFonts w:ascii="Times New Roman" w:hAnsi="Times New Roman"/>
          <w:szCs w:val="20"/>
        </w:rPr>
        <w:t>MAGNETA LOGISTICS</w:t>
      </w:r>
      <w:r w:rsidR="00724BE1" w:rsidRPr="00574B38">
        <w:rPr>
          <w:rFonts w:ascii="Times New Roman" w:hAnsi="Times New Roman"/>
          <w:szCs w:val="20"/>
          <w:lang w:val="en-US"/>
        </w:rPr>
        <w:t xml:space="preserve"> team. The Code of Conduct also sets out a model for employee relations and seeks compliance. The Code of Conduct for </w:t>
      </w:r>
      <w:r w:rsidRPr="001B47CE">
        <w:rPr>
          <w:rFonts w:ascii="Times New Roman" w:hAnsi="Times New Roman"/>
          <w:szCs w:val="20"/>
        </w:rPr>
        <w:t xml:space="preserve">MAGNETA LOGISTICS </w:t>
      </w:r>
      <w:r w:rsidR="00724BE1" w:rsidRPr="00574B38">
        <w:rPr>
          <w:rFonts w:ascii="Times New Roman" w:hAnsi="Times New Roman"/>
          <w:szCs w:val="20"/>
          <w:lang w:val="en-US"/>
        </w:rPr>
        <w:t>employees is a pledge and document that summarizes the values and business pr</w:t>
      </w:r>
      <w:r w:rsidR="00234A75">
        <w:rPr>
          <w:rFonts w:ascii="Times New Roman" w:hAnsi="Times New Roman"/>
          <w:szCs w:val="20"/>
          <w:lang w:val="en-US"/>
        </w:rPr>
        <w:t>inciples promoted by the companies</w:t>
      </w:r>
      <w:r w:rsidR="00724BE1" w:rsidRPr="00574B38">
        <w:rPr>
          <w:rFonts w:ascii="Times New Roman" w:hAnsi="Times New Roman"/>
          <w:szCs w:val="20"/>
          <w:lang w:val="en-US"/>
        </w:rPr>
        <w:t>, as well as a commitment to upholding a standard of ethical and co</w:t>
      </w:r>
      <w:r w:rsidR="00234A75">
        <w:rPr>
          <w:rFonts w:ascii="Times New Roman" w:hAnsi="Times New Roman"/>
          <w:szCs w:val="20"/>
          <w:lang w:val="en-US"/>
        </w:rPr>
        <w:t>rrect conduct set by the companies</w:t>
      </w:r>
      <w:r w:rsidR="00724BE1" w:rsidRPr="00574B38">
        <w:rPr>
          <w:rFonts w:ascii="Times New Roman" w:hAnsi="Times New Roman"/>
          <w:szCs w:val="20"/>
          <w:lang w:val="en-US"/>
        </w:rPr>
        <w:t>. It is not only a duty, bu</w:t>
      </w:r>
      <w:r w:rsidR="00234A75">
        <w:rPr>
          <w:rFonts w:ascii="Times New Roman" w:hAnsi="Times New Roman"/>
          <w:szCs w:val="20"/>
          <w:lang w:val="en-US"/>
        </w:rPr>
        <w:t>t also an honor, for the companies</w:t>
      </w:r>
      <w:r w:rsidR="00724BE1" w:rsidRPr="00574B38">
        <w:rPr>
          <w:rFonts w:ascii="Times New Roman" w:hAnsi="Times New Roman"/>
          <w:szCs w:val="20"/>
          <w:lang w:val="en-US"/>
        </w:rPr>
        <w:t xml:space="preserve"> and each of its employees to abide by this Code of Conduct. Commitment to the Code of Conduct and adherence to its rules is one of the essential conditions for the cooperation and working relationship with </w:t>
      </w:r>
      <w:r w:rsidRPr="001B47CE">
        <w:rPr>
          <w:rFonts w:ascii="Times New Roman" w:hAnsi="Times New Roman"/>
          <w:szCs w:val="20"/>
        </w:rPr>
        <w:t>MAGNETA LOGISTICS</w:t>
      </w:r>
      <w:r w:rsidR="00724BE1" w:rsidRPr="00574B38">
        <w:rPr>
          <w:rFonts w:ascii="Times New Roman" w:hAnsi="Times New Roman"/>
          <w:szCs w:val="20"/>
          <w:lang w:val="en-US"/>
        </w:rPr>
        <w:t>.</w:t>
      </w:r>
    </w:p>
    <w:p w14:paraId="7B8F071D" w14:textId="77777777" w:rsidR="00724BE1" w:rsidRPr="00574B38" w:rsidRDefault="00724BE1" w:rsidP="00724BE1">
      <w:pPr>
        <w:spacing w:after="0" w:line="240" w:lineRule="auto"/>
        <w:rPr>
          <w:rFonts w:ascii="Times New Roman" w:hAnsi="Times New Roman"/>
          <w:b/>
          <w:szCs w:val="20"/>
          <w:lang w:val="en-US"/>
        </w:rPr>
      </w:pPr>
    </w:p>
    <w:p w14:paraId="3910CF0F"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Working conditions</w:t>
      </w:r>
    </w:p>
    <w:p w14:paraId="54E43F1A"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Forced labor is prohibited;</w:t>
      </w:r>
    </w:p>
    <w:p w14:paraId="53559B51"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The employment of children under the legal minimum working age is prohibited;</w:t>
      </w:r>
    </w:p>
    <w:p w14:paraId="16344839"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All applicable labor laws and regulations in the country must be complied with;</w:t>
      </w:r>
    </w:p>
    <w:p w14:paraId="6EC3655B"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All employees and partners must be treated with equal, respectful and dignified treatment;</w:t>
      </w:r>
    </w:p>
    <w:p w14:paraId="59144C2B" w14:textId="5C1C6E73"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The cultural diversity of employees is a </w:t>
      </w:r>
      <w:proofErr w:type="spellStart"/>
      <w:r w:rsidR="00234A75">
        <w:rPr>
          <w:rFonts w:ascii="Times New Roman" w:hAnsi="Times New Roman"/>
          <w:szCs w:val="20"/>
          <w:lang w:val="en-US"/>
        </w:rPr>
        <w:t>companies</w:t>
      </w:r>
      <w:proofErr w:type="spellEnd"/>
      <w:r w:rsidRPr="00574B38">
        <w:rPr>
          <w:rFonts w:ascii="Times New Roman" w:hAnsi="Times New Roman"/>
          <w:szCs w:val="20"/>
          <w:lang w:val="en-US"/>
        </w:rPr>
        <w:t xml:space="preserve"> asset that needs to be respected and protected;</w:t>
      </w:r>
    </w:p>
    <w:p w14:paraId="7ABAEE0D"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All forms of harassment and intimidation are prohibited;</w:t>
      </w:r>
    </w:p>
    <w:p w14:paraId="704B6028"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All forms of discrimination are prohibited;</w:t>
      </w:r>
    </w:p>
    <w:p w14:paraId="16B4CD0E"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The salary must be not less than the national minimum wage;</w:t>
      </w:r>
    </w:p>
    <w:p w14:paraId="312B4291"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All employees have the right to a fair defense during a dispute.</w:t>
      </w:r>
    </w:p>
    <w:p w14:paraId="63A57C28" w14:textId="77777777" w:rsidR="00724BE1" w:rsidRPr="00574B38" w:rsidRDefault="00724BE1" w:rsidP="00724BE1">
      <w:pPr>
        <w:spacing w:after="0" w:line="240" w:lineRule="auto"/>
        <w:rPr>
          <w:lang w:val="en-US"/>
        </w:rPr>
      </w:pPr>
    </w:p>
    <w:p w14:paraId="5E98EF4F"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We respect every one of our clients, colleagues, business partners</w:t>
      </w:r>
    </w:p>
    <w:p w14:paraId="2C218F4E"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We commit ourselves to treating each and every client, colleague and business partner in a respectful and honest manner;</w:t>
      </w:r>
    </w:p>
    <w:p w14:paraId="1E836281"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We perform our tasks and obligations in the best possible way so that the client and business partner are always satisfied with the results of our work;</w:t>
      </w:r>
    </w:p>
    <w:p w14:paraId="5A814D4B" w14:textId="4F116E8D" w:rsidR="00724BE1" w:rsidRDefault="00724BE1" w:rsidP="00F06E1B">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 xml:space="preserve">We treat each client and business partner in such a way that he or she does not question the reliability, utility and continuity of cooperation with our </w:t>
      </w:r>
      <w:r w:rsidR="00234A75">
        <w:rPr>
          <w:rFonts w:ascii="Times New Roman" w:hAnsi="Times New Roman"/>
          <w:szCs w:val="20"/>
          <w:lang w:val="en-US"/>
        </w:rPr>
        <w:t>companies</w:t>
      </w:r>
      <w:r w:rsidRPr="00574B38">
        <w:rPr>
          <w:rFonts w:ascii="Times New Roman" w:hAnsi="Times New Roman"/>
          <w:szCs w:val="20"/>
          <w:lang w:val="en-US"/>
        </w:rPr>
        <w:t>;</w:t>
      </w:r>
    </w:p>
    <w:p w14:paraId="51F868FE" w14:textId="77777777" w:rsidR="00F06E1B" w:rsidRPr="00F06E1B" w:rsidRDefault="00F06E1B" w:rsidP="00F06E1B">
      <w:pPr>
        <w:pStyle w:val="ListParagraph"/>
        <w:spacing w:after="0" w:line="240" w:lineRule="auto"/>
        <w:rPr>
          <w:rFonts w:ascii="Times New Roman" w:hAnsi="Times New Roman"/>
          <w:szCs w:val="20"/>
          <w:lang w:val="en-US"/>
        </w:rPr>
      </w:pPr>
    </w:p>
    <w:p w14:paraId="2D7F1C13" w14:textId="77777777" w:rsidR="00724BE1" w:rsidRPr="00574B38" w:rsidRDefault="00724BE1" w:rsidP="00724BE1">
      <w:pPr>
        <w:spacing w:after="0" w:line="240" w:lineRule="auto"/>
        <w:rPr>
          <w:lang w:val="en-US"/>
        </w:rPr>
      </w:pPr>
      <w:r w:rsidRPr="00574B38">
        <w:rPr>
          <w:rFonts w:ascii="Times New Roman" w:hAnsi="Times New Roman"/>
          <w:b/>
          <w:szCs w:val="20"/>
          <w:lang w:val="en-US"/>
        </w:rPr>
        <w:t>We make responsible decisions</w:t>
      </w:r>
    </w:p>
    <w:p w14:paraId="0064D8FA" w14:textId="77B2774A"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 xml:space="preserve">We do not use the word „impossible“ but always think and advise „how to do it better“; We solve </w:t>
      </w:r>
      <w:r w:rsidR="008033E2">
        <w:rPr>
          <w:rFonts w:ascii="Times New Roman" w:hAnsi="Times New Roman"/>
          <w:szCs w:val="20"/>
          <w:lang w:val="en-US"/>
        </w:rPr>
        <w:t>issues</w:t>
      </w:r>
      <w:r w:rsidRPr="00574B38">
        <w:rPr>
          <w:rFonts w:ascii="Times New Roman" w:hAnsi="Times New Roman"/>
          <w:szCs w:val="20"/>
          <w:lang w:val="en-US"/>
        </w:rPr>
        <w:t xml:space="preserve"> (tasks) even if it is not our responsibility;</w:t>
      </w:r>
    </w:p>
    <w:p w14:paraId="37E49AA7"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We are not afraid to make mistakes, but we always learn from our mistakes and do not repeat them;</w:t>
      </w:r>
    </w:p>
    <w:p w14:paraId="580DDC79"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We are constantly improving and improving the results of our work.</w:t>
      </w:r>
    </w:p>
    <w:p w14:paraId="26CFF416" w14:textId="77777777" w:rsidR="00724BE1" w:rsidRPr="00574B38" w:rsidRDefault="00724BE1" w:rsidP="00724BE1">
      <w:pPr>
        <w:spacing w:after="0" w:line="240" w:lineRule="auto"/>
        <w:rPr>
          <w:rFonts w:ascii="Times New Roman" w:hAnsi="Times New Roman"/>
          <w:szCs w:val="20"/>
          <w:lang w:val="en-US"/>
        </w:rPr>
      </w:pPr>
    </w:p>
    <w:p w14:paraId="12D3B993"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 xml:space="preserve">We work in team </w:t>
      </w:r>
    </w:p>
    <w:p w14:paraId="5F82FE1D"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We always focus not on work but on the result we seek and always work with our colleagues and partners to achieve the best result;</w:t>
      </w:r>
    </w:p>
    <w:p w14:paraId="3F5B83D7"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We never say „it's not my job or my problem“;</w:t>
      </w:r>
    </w:p>
    <w:p w14:paraId="34DD98C3"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We strive to be helpful and ready to help at any time;</w:t>
      </w:r>
    </w:p>
    <w:p w14:paraId="343A3985"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We are always open to new ideas and suggestions.</w:t>
      </w:r>
    </w:p>
    <w:p w14:paraId="38BD8480" w14:textId="05EEAF81" w:rsidR="0030484D" w:rsidRDefault="0030484D">
      <w:pPr>
        <w:spacing w:after="0" w:line="240" w:lineRule="auto"/>
        <w:jc w:val="left"/>
        <w:rPr>
          <w:rFonts w:ascii="Times New Roman" w:hAnsi="Times New Roman"/>
          <w:szCs w:val="20"/>
          <w:lang w:val="en-US"/>
        </w:rPr>
      </w:pPr>
      <w:r>
        <w:rPr>
          <w:rFonts w:ascii="Times New Roman" w:hAnsi="Times New Roman"/>
          <w:szCs w:val="20"/>
          <w:lang w:val="en-US"/>
        </w:rPr>
        <w:br w:type="page"/>
      </w:r>
    </w:p>
    <w:p w14:paraId="5990EC87" w14:textId="77777777" w:rsidR="00724BE1" w:rsidRPr="00574B38" w:rsidRDefault="00724BE1" w:rsidP="00724BE1">
      <w:pPr>
        <w:spacing w:after="0" w:line="240" w:lineRule="auto"/>
        <w:rPr>
          <w:lang w:val="en-US"/>
        </w:rPr>
      </w:pPr>
      <w:r w:rsidRPr="00574B38">
        <w:rPr>
          <w:rFonts w:ascii="Times New Roman" w:hAnsi="Times New Roman"/>
          <w:b/>
          <w:szCs w:val="20"/>
          <w:lang w:val="en-US"/>
        </w:rPr>
        <w:lastRenderedPageBreak/>
        <w:t xml:space="preserve">Avoiding „bureaucracy“ </w:t>
      </w:r>
    </w:p>
    <w:p w14:paraId="27CEE291"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We try to make as simple and rational decisions as possible;</w:t>
      </w:r>
    </w:p>
    <w:p w14:paraId="46D6A141" w14:textId="77777777"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Documenting only what is necessary;</w:t>
      </w:r>
    </w:p>
    <w:p w14:paraId="32F50684" w14:textId="0D901B0E" w:rsidR="00724BE1" w:rsidRPr="00574B38" w:rsidRDefault="00234A75" w:rsidP="00724BE1">
      <w:pPr>
        <w:pStyle w:val="ListParagraph"/>
        <w:numPr>
          <w:ilvl w:val="0"/>
          <w:numId w:val="14"/>
        </w:numPr>
        <w:spacing w:after="0" w:line="240" w:lineRule="auto"/>
        <w:rPr>
          <w:rFonts w:ascii="Times New Roman" w:hAnsi="Times New Roman"/>
          <w:szCs w:val="20"/>
          <w:lang w:val="en-US"/>
        </w:rPr>
      </w:pPr>
      <w:r>
        <w:rPr>
          <w:rFonts w:ascii="Times New Roman" w:hAnsi="Times New Roman"/>
          <w:szCs w:val="20"/>
          <w:lang w:val="en-US"/>
        </w:rPr>
        <w:t>Companies</w:t>
      </w:r>
      <w:r w:rsidR="00724BE1" w:rsidRPr="00574B38">
        <w:rPr>
          <w:rFonts w:ascii="Times New Roman" w:hAnsi="Times New Roman"/>
          <w:szCs w:val="20"/>
          <w:lang w:val="en-US"/>
        </w:rPr>
        <w:t xml:space="preserve"> employees must ensure and ensure the accuracy of every document drawn up on behalf of the </w:t>
      </w:r>
      <w:r>
        <w:rPr>
          <w:rFonts w:ascii="Times New Roman" w:hAnsi="Times New Roman"/>
          <w:szCs w:val="20"/>
          <w:lang w:val="en-US"/>
        </w:rPr>
        <w:t>companies</w:t>
      </w:r>
      <w:r w:rsidR="00724BE1" w:rsidRPr="00574B38">
        <w:rPr>
          <w:rFonts w:ascii="Times New Roman" w:hAnsi="Times New Roman"/>
          <w:szCs w:val="20"/>
          <w:lang w:val="en-US"/>
        </w:rPr>
        <w:t>;</w:t>
      </w:r>
    </w:p>
    <w:p w14:paraId="7D07CFDD" w14:textId="39B89EC8"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 xml:space="preserve">Every action must be taken and performed by the </w:t>
      </w:r>
      <w:r w:rsidR="00234A75">
        <w:rPr>
          <w:rFonts w:ascii="Times New Roman" w:hAnsi="Times New Roman"/>
          <w:szCs w:val="20"/>
          <w:lang w:val="en-US"/>
        </w:rPr>
        <w:t>Companies</w:t>
      </w:r>
      <w:r w:rsidRPr="00574B38">
        <w:rPr>
          <w:rFonts w:ascii="Times New Roman" w:hAnsi="Times New Roman"/>
          <w:szCs w:val="20"/>
          <w:lang w:val="en-US"/>
        </w:rPr>
        <w:t xml:space="preserve"> employees in the performance of their duties in accordance with the rules approved by the </w:t>
      </w:r>
      <w:r w:rsidR="00234A75">
        <w:rPr>
          <w:rFonts w:ascii="Times New Roman" w:hAnsi="Times New Roman"/>
          <w:szCs w:val="20"/>
          <w:lang w:val="en-US"/>
        </w:rPr>
        <w:t>Companies</w:t>
      </w:r>
      <w:r w:rsidRPr="00574B38">
        <w:rPr>
          <w:rFonts w:ascii="Times New Roman" w:hAnsi="Times New Roman"/>
          <w:szCs w:val="20"/>
          <w:lang w:val="en-US"/>
        </w:rPr>
        <w:t>;</w:t>
      </w:r>
    </w:p>
    <w:p w14:paraId="2FBE504A" w14:textId="22E93619" w:rsidR="00724BE1" w:rsidRPr="00574B38" w:rsidRDefault="00724BE1" w:rsidP="00724BE1">
      <w:pPr>
        <w:pStyle w:val="ListParagraph"/>
        <w:numPr>
          <w:ilvl w:val="0"/>
          <w:numId w:val="14"/>
        </w:numPr>
        <w:spacing w:after="0" w:line="240" w:lineRule="auto"/>
        <w:rPr>
          <w:rFonts w:ascii="Times New Roman" w:hAnsi="Times New Roman"/>
          <w:szCs w:val="20"/>
          <w:lang w:val="en-US"/>
        </w:rPr>
      </w:pPr>
      <w:r w:rsidRPr="00574B38">
        <w:rPr>
          <w:rFonts w:ascii="Times New Roman" w:hAnsi="Times New Roman"/>
          <w:szCs w:val="20"/>
          <w:lang w:val="en-US"/>
        </w:rPr>
        <w:t>Any employee who</w:t>
      </w:r>
      <w:r w:rsidR="008033E2">
        <w:rPr>
          <w:rFonts w:ascii="Times New Roman" w:hAnsi="Times New Roman"/>
          <w:szCs w:val="20"/>
          <w:lang w:val="en-US"/>
        </w:rPr>
        <w:t xml:space="preserve"> is aware of any breach</w:t>
      </w:r>
      <w:r w:rsidRPr="00574B38">
        <w:rPr>
          <w:rFonts w:ascii="Times New Roman" w:hAnsi="Times New Roman"/>
          <w:szCs w:val="20"/>
          <w:lang w:val="en-US"/>
        </w:rPr>
        <w:t xml:space="preserve"> of the </w:t>
      </w:r>
      <w:r w:rsidR="00234A75">
        <w:rPr>
          <w:rFonts w:ascii="Times New Roman" w:hAnsi="Times New Roman"/>
          <w:szCs w:val="20"/>
          <w:lang w:val="en-US"/>
        </w:rPr>
        <w:t>Companies</w:t>
      </w:r>
      <w:r w:rsidR="008033E2">
        <w:rPr>
          <w:rFonts w:ascii="Times New Roman" w:hAnsi="Times New Roman"/>
          <w:szCs w:val="20"/>
          <w:lang w:val="en-US"/>
        </w:rPr>
        <w:t xml:space="preserve"> </w:t>
      </w:r>
      <w:r w:rsidRPr="00574B38">
        <w:rPr>
          <w:rFonts w:ascii="Times New Roman" w:hAnsi="Times New Roman"/>
          <w:szCs w:val="20"/>
          <w:lang w:val="en-US"/>
        </w:rPr>
        <w:t xml:space="preserve">rules, obligations or promises, as well as any circumstance that demonstrates that there is a real threat to the interests of the </w:t>
      </w:r>
      <w:r w:rsidR="00234A75">
        <w:rPr>
          <w:rFonts w:ascii="Times New Roman" w:hAnsi="Times New Roman"/>
          <w:szCs w:val="20"/>
          <w:lang w:val="en-US"/>
        </w:rPr>
        <w:t>Companies</w:t>
      </w:r>
      <w:r w:rsidRPr="00574B38">
        <w:rPr>
          <w:rFonts w:ascii="Times New Roman" w:hAnsi="Times New Roman"/>
          <w:szCs w:val="20"/>
          <w:lang w:val="en-US"/>
        </w:rPr>
        <w:t xml:space="preserve">, its employees, customers, business partners or shareholders, inform the </w:t>
      </w:r>
      <w:proofErr w:type="gramStart"/>
      <w:r w:rsidR="00234A75">
        <w:rPr>
          <w:rFonts w:ascii="Times New Roman" w:hAnsi="Times New Roman"/>
          <w:szCs w:val="20"/>
          <w:lang w:val="en-US"/>
        </w:rPr>
        <w:t>companies</w:t>
      </w:r>
      <w:proofErr w:type="gramEnd"/>
      <w:r w:rsidRPr="00574B38">
        <w:rPr>
          <w:rFonts w:ascii="Times New Roman" w:hAnsi="Times New Roman"/>
          <w:szCs w:val="20"/>
          <w:lang w:val="en-US"/>
        </w:rPr>
        <w:t xml:space="preserve"> manager immediately.</w:t>
      </w:r>
    </w:p>
    <w:p w14:paraId="331AFC3A" w14:textId="77777777" w:rsidR="00724BE1" w:rsidRPr="00574B38" w:rsidRDefault="00724BE1" w:rsidP="00724BE1">
      <w:pPr>
        <w:spacing w:after="0" w:line="240" w:lineRule="auto"/>
        <w:rPr>
          <w:lang w:val="en-US"/>
        </w:rPr>
      </w:pPr>
    </w:p>
    <w:p w14:paraId="2D4B12A4" w14:textId="77777777" w:rsidR="00724BE1" w:rsidRPr="00574B38" w:rsidRDefault="00724BE1" w:rsidP="00724BE1">
      <w:pPr>
        <w:spacing w:after="0" w:line="240" w:lineRule="auto"/>
        <w:rPr>
          <w:lang w:val="en-US"/>
        </w:rPr>
      </w:pPr>
      <w:r w:rsidRPr="00574B38">
        <w:rPr>
          <w:rFonts w:ascii="Times New Roman" w:hAnsi="Times New Roman"/>
          <w:b/>
          <w:szCs w:val="20"/>
          <w:lang w:val="en-US"/>
        </w:rPr>
        <w:t>We adhere to the principles of fair business</w:t>
      </w:r>
    </w:p>
    <w:p w14:paraId="3416E1B0" w14:textId="77777777" w:rsidR="00724BE1" w:rsidRPr="00574B38" w:rsidRDefault="00724BE1" w:rsidP="00724BE1">
      <w:pPr>
        <w:pStyle w:val="ListParagraph"/>
        <w:numPr>
          <w:ilvl w:val="0"/>
          <w:numId w:val="15"/>
        </w:numPr>
        <w:spacing w:after="0" w:line="240" w:lineRule="auto"/>
        <w:rPr>
          <w:rFonts w:ascii="Times New Roman" w:hAnsi="Times New Roman"/>
          <w:szCs w:val="20"/>
          <w:lang w:val="en-US"/>
        </w:rPr>
      </w:pPr>
      <w:r w:rsidRPr="00574B38">
        <w:rPr>
          <w:rFonts w:ascii="Times New Roman" w:hAnsi="Times New Roman"/>
          <w:szCs w:val="20"/>
          <w:lang w:val="en-US"/>
        </w:rPr>
        <w:t>We operate in a transparent, credible and honest manner, separating public and private interests.</w:t>
      </w:r>
    </w:p>
    <w:p w14:paraId="6CDCFB0C" w14:textId="77777777" w:rsidR="00724BE1" w:rsidRPr="00574B38" w:rsidRDefault="00724BE1" w:rsidP="00724BE1">
      <w:pPr>
        <w:spacing w:after="0" w:line="240" w:lineRule="auto"/>
        <w:rPr>
          <w:rFonts w:ascii="Times New Roman" w:hAnsi="Times New Roman"/>
          <w:szCs w:val="20"/>
          <w:lang w:val="en-US"/>
        </w:rPr>
      </w:pPr>
    </w:p>
    <w:p w14:paraId="7497DA97" w14:textId="6AF53C4C"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 xml:space="preserve">Employee loyalty to the </w:t>
      </w:r>
      <w:r w:rsidR="00234A75">
        <w:rPr>
          <w:rFonts w:ascii="Times New Roman" w:hAnsi="Times New Roman"/>
          <w:b/>
          <w:szCs w:val="20"/>
          <w:lang w:val="en-US"/>
        </w:rPr>
        <w:t>companies</w:t>
      </w:r>
      <w:r w:rsidRPr="00574B38">
        <w:rPr>
          <w:rFonts w:ascii="Times New Roman" w:hAnsi="Times New Roman"/>
          <w:b/>
          <w:szCs w:val="20"/>
          <w:lang w:val="en-US"/>
        </w:rPr>
        <w:t xml:space="preserve"> </w:t>
      </w:r>
    </w:p>
    <w:p w14:paraId="00A9CDF8" w14:textId="58CF4724" w:rsidR="00724BE1" w:rsidRPr="00574B38" w:rsidRDefault="00724BE1" w:rsidP="00724BE1">
      <w:pPr>
        <w:spacing w:after="0" w:line="240" w:lineRule="auto"/>
        <w:rPr>
          <w:rFonts w:ascii="Times New Roman" w:hAnsi="Times New Roman"/>
          <w:szCs w:val="20"/>
          <w:lang w:val="en-US"/>
        </w:rPr>
      </w:pPr>
      <w:r w:rsidRPr="00574B38">
        <w:rPr>
          <w:rFonts w:ascii="Times New Roman" w:hAnsi="Times New Roman"/>
          <w:szCs w:val="20"/>
          <w:lang w:val="en-US"/>
        </w:rPr>
        <w:t xml:space="preserve">Employee loyalty to the </w:t>
      </w:r>
      <w:r w:rsidR="00234A75">
        <w:rPr>
          <w:rFonts w:ascii="Times New Roman" w:hAnsi="Times New Roman"/>
          <w:szCs w:val="20"/>
          <w:lang w:val="en-US"/>
        </w:rPr>
        <w:t>companies</w:t>
      </w:r>
      <w:r w:rsidRPr="00574B38">
        <w:rPr>
          <w:rFonts w:ascii="Times New Roman" w:hAnsi="Times New Roman"/>
          <w:szCs w:val="20"/>
          <w:lang w:val="en-US"/>
        </w:rPr>
        <w:t xml:space="preserve"> manifests itself through the need </w:t>
      </w:r>
      <w:proofErr w:type="gramStart"/>
      <w:r w:rsidRPr="00574B38">
        <w:rPr>
          <w:rFonts w:ascii="Times New Roman" w:hAnsi="Times New Roman"/>
          <w:szCs w:val="20"/>
          <w:lang w:val="en-US"/>
        </w:rPr>
        <w:t>to</w:t>
      </w:r>
      <w:proofErr w:type="gramEnd"/>
      <w:r w:rsidRPr="00574B38">
        <w:rPr>
          <w:rFonts w:ascii="Times New Roman" w:hAnsi="Times New Roman"/>
          <w:szCs w:val="20"/>
          <w:lang w:val="en-US"/>
        </w:rPr>
        <w:t>:</w:t>
      </w:r>
    </w:p>
    <w:p w14:paraId="0D4F40FE" w14:textId="654D3E94" w:rsidR="00724BE1" w:rsidRPr="00574B38" w:rsidRDefault="00724BE1" w:rsidP="00724BE1">
      <w:pPr>
        <w:pStyle w:val="ListParagraph"/>
        <w:numPr>
          <w:ilvl w:val="0"/>
          <w:numId w:val="16"/>
        </w:numPr>
        <w:spacing w:after="0" w:line="240" w:lineRule="auto"/>
        <w:rPr>
          <w:rFonts w:ascii="Times New Roman" w:hAnsi="Times New Roman"/>
          <w:szCs w:val="20"/>
          <w:lang w:val="en-US"/>
        </w:rPr>
      </w:pPr>
      <w:r w:rsidRPr="00574B38">
        <w:rPr>
          <w:rFonts w:ascii="Times New Roman" w:hAnsi="Times New Roman"/>
          <w:szCs w:val="20"/>
          <w:lang w:val="en-US"/>
        </w:rPr>
        <w:t xml:space="preserve">Properly and timely execution of the tasks delegated by the </w:t>
      </w:r>
      <w:r w:rsidR="00234A75">
        <w:rPr>
          <w:rFonts w:ascii="Times New Roman" w:hAnsi="Times New Roman"/>
          <w:szCs w:val="20"/>
          <w:lang w:val="en-US"/>
        </w:rPr>
        <w:t>companies</w:t>
      </w:r>
      <w:r w:rsidRPr="00574B38">
        <w:rPr>
          <w:rFonts w:ascii="Times New Roman" w:hAnsi="Times New Roman"/>
          <w:szCs w:val="20"/>
          <w:lang w:val="en-US"/>
        </w:rPr>
        <w:t xml:space="preserve"> and the immediate manager;</w:t>
      </w:r>
    </w:p>
    <w:p w14:paraId="347D15F5" w14:textId="77777777" w:rsidR="00724BE1" w:rsidRPr="00574B38" w:rsidRDefault="00724BE1" w:rsidP="00724BE1">
      <w:pPr>
        <w:pStyle w:val="ListParagraph"/>
        <w:numPr>
          <w:ilvl w:val="0"/>
          <w:numId w:val="16"/>
        </w:numPr>
        <w:spacing w:after="0" w:line="240" w:lineRule="auto"/>
        <w:rPr>
          <w:rFonts w:ascii="Times New Roman" w:hAnsi="Times New Roman"/>
          <w:szCs w:val="20"/>
          <w:lang w:val="en-US"/>
        </w:rPr>
      </w:pPr>
      <w:r w:rsidRPr="00574B38">
        <w:rPr>
          <w:rFonts w:ascii="Times New Roman" w:hAnsi="Times New Roman"/>
          <w:szCs w:val="20"/>
          <w:lang w:val="en-US"/>
        </w:rPr>
        <w:t>Actively participate in the submission of proposals and proposals for projects and legislation, within their remit, to ensure that they do not conflict with universally recognized fundamental human rights and freedoms;</w:t>
      </w:r>
    </w:p>
    <w:p w14:paraId="3DC03A7F" w14:textId="7F91FF9A" w:rsidR="00724BE1" w:rsidRPr="00574B38" w:rsidRDefault="00724BE1" w:rsidP="00724BE1">
      <w:pPr>
        <w:pStyle w:val="ListParagraph"/>
        <w:numPr>
          <w:ilvl w:val="0"/>
          <w:numId w:val="16"/>
        </w:numPr>
        <w:spacing w:after="0" w:line="240" w:lineRule="auto"/>
        <w:rPr>
          <w:rFonts w:ascii="Times New Roman" w:hAnsi="Times New Roman"/>
          <w:szCs w:val="20"/>
          <w:lang w:val="en-US"/>
        </w:rPr>
      </w:pPr>
      <w:r w:rsidRPr="00574B38">
        <w:rPr>
          <w:rFonts w:ascii="Times New Roman" w:hAnsi="Times New Roman"/>
          <w:szCs w:val="20"/>
          <w:lang w:val="en-US"/>
        </w:rPr>
        <w:t xml:space="preserve">Comply with the lawful instructions of the direct manager and the director of the </w:t>
      </w:r>
      <w:r w:rsidR="00234A75">
        <w:rPr>
          <w:rFonts w:ascii="Times New Roman" w:hAnsi="Times New Roman"/>
          <w:szCs w:val="20"/>
          <w:lang w:val="en-US"/>
        </w:rPr>
        <w:t>companies</w:t>
      </w:r>
      <w:r w:rsidRPr="00574B38">
        <w:rPr>
          <w:rFonts w:ascii="Times New Roman" w:hAnsi="Times New Roman"/>
          <w:szCs w:val="20"/>
          <w:lang w:val="en-US"/>
        </w:rPr>
        <w:t xml:space="preserve"> and perform their duties in good faith;</w:t>
      </w:r>
    </w:p>
    <w:p w14:paraId="1290FE35" w14:textId="2F4308D8" w:rsidR="00724BE1" w:rsidRPr="00574B38" w:rsidRDefault="00724BE1" w:rsidP="00724BE1">
      <w:pPr>
        <w:pStyle w:val="ListParagraph"/>
        <w:numPr>
          <w:ilvl w:val="0"/>
          <w:numId w:val="16"/>
        </w:numPr>
        <w:spacing w:after="0" w:line="240" w:lineRule="auto"/>
        <w:rPr>
          <w:rFonts w:ascii="Times New Roman" w:hAnsi="Times New Roman"/>
          <w:szCs w:val="20"/>
          <w:lang w:val="en-US"/>
        </w:rPr>
      </w:pPr>
      <w:r w:rsidRPr="00574B38">
        <w:rPr>
          <w:rFonts w:ascii="Times New Roman" w:hAnsi="Times New Roman"/>
          <w:szCs w:val="20"/>
          <w:lang w:val="en-US"/>
        </w:rPr>
        <w:t xml:space="preserve">Understand the </w:t>
      </w:r>
      <w:r w:rsidR="00234A75">
        <w:rPr>
          <w:rFonts w:ascii="Times New Roman" w:hAnsi="Times New Roman"/>
          <w:szCs w:val="20"/>
          <w:lang w:val="en-US"/>
        </w:rPr>
        <w:t>companies</w:t>
      </w:r>
      <w:r w:rsidRPr="00574B38">
        <w:rPr>
          <w:rFonts w:ascii="Times New Roman" w:hAnsi="Times New Roman"/>
          <w:szCs w:val="20"/>
          <w:lang w:val="en-US"/>
        </w:rPr>
        <w:t xml:space="preserve"> objectives and obligations to its shareholders and implement them properly;</w:t>
      </w:r>
    </w:p>
    <w:p w14:paraId="5F74EDCD" w14:textId="31A33D3F" w:rsidR="00724BE1" w:rsidRPr="00574B38" w:rsidRDefault="00724BE1" w:rsidP="00724BE1">
      <w:pPr>
        <w:pStyle w:val="ListParagraph"/>
        <w:numPr>
          <w:ilvl w:val="0"/>
          <w:numId w:val="16"/>
        </w:numPr>
        <w:spacing w:after="0" w:line="240" w:lineRule="auto"/>
        <w:rPr>
          <w:rFonts w:ascii="Times New Roman" w:hAnsi="Times New Roman"/>
          <w:szCs w:val="20"/>
          <w:lang w:val="en-US"/>
        </w:rPr>
      </w:pPr>
      <w:r w:rsidRPr="00574B38">
        <w:rPr>
          <w:rFonts w:ascii="Times New Roman" w:hAnsi="Times New Roman"/>
          <w:szCs w:val="20"/>
          <w:lang w:val="en-US"/>
        </w:rPr>
        <w:t xml:space="preserve">Inform immediate supervisor and </w:t>
      </w:r>
      <w:proofErr w:type="gramStart"/>
      <w:r w:rsidR="00234A75">
        <w:rPr>
          <w:rFonts w:ascii="Times New Roman" w:hAnsi="Times New Roman"/>
          <w:szCs w:val="20"/>
          <w:lang w:val="en-US"/>
        </w:rPr>
        <w:t>companies</w:t>
      </w:r>
      <w:proofErr w:type="gramEnd"/>
      <w:r w:rsidRPr="00574B38">
        <w:rPr>
          <w:rFonts w:ascii="Times New Roman" w:hAnsi="Times New Roman"/>
          <w:szCs w:val="20"/>
          <w:lang w:val="en-US"/>
        </w:rPr>
        <w:t xml:space="preserve"> director of any cases of corruption or other criminal activity noted.</w:t>
      </w:r>
    </w:p>
    <w:p w14:paraId="23D3B44E" w14:textId="3D8085A3" w:rsidR="00724BE1" w:rsidRPr="00574B38" w:rsidRDefault="00724BE1" w:rsidP="00724BE1">
      <w:pPr>
        <w:pStyle w:val="ListParagraph"/>
        <w:numPr>
          <w:ilvl w:val="0"/>
          <w:numId w:val="16"/>
        </w:numPr>
        <w:spacing w:after="0" w:line="240" w:lineRule="auto"/>
        <w:rPr>
          <w:rFonts w:ascii="Times New Roman" w:hAnsi="Times New Roman"/>
          <w:szCs w:val="20"/>
          <w:lang w:val="en-US"/>
        </w:rPr>
      </w:pPr>
      <w:r w:rsidRPr="00574B38">
        <w:rPr>
          <w:rFonts w:ascii="Times New Roman" w:hAnsi="Times New Roman"/>
          <w:szCs w:val="20"/>
          <w:lang w:val="en-US"/>
        </w:rPr>
        <w:t xml:space="preserve">Employees who are not loyal to the </w:t>
      </w:r>
      <w:r w:rsidR="00234A75">
        <w:rPr>
          <w:rFonts w:ascii="Times New Roman" w:hAnsi="Times New Roman"/>
          <w:szCs w:val="20"/>
          <w:lang w:val="en-US"/>
        </w:rPr>
        <w:t>companies</w:t>
      </w:r>
      <w:r w:rsidRPr="00574B38">
        <w:rPr>
          <w:rFonts w:ascii="Times New Roman" w:hAnsi="Times New Roman"/>
          <w:szCs w:val="20"/>
          <w:lang w:val="en-US"/>
        </w:rPr>
        <w:t xml:space="preserve"> may not perform managerial duties or work involving confidential information.</w:t>
      </w:r>
    </w:p>
    <w:p w14:paraId="0BB8DE38" w14:textId="77777777" w:rsidR="00724BE1" w:rsidRPr="00574B38" w:rsidRDefault="00724BE1" w:rsidP="00724BE1">
      <w:pPr>
        <w:spacing w:after="0" w:line="240" w:lineRule="auto"/>
        <w:rPr>
          <w:rFonts w:ascii="Times New Roman" w:hAnsi="Times New Roman"/>
          <w:szCs w:val="20"/>
          <w:lang w:val="en-US"/>
        </w:rPr>
      </w:pPr>
    </w:p>
    <w:p w14:paraId="4E31C191"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 xml:space="preserve">Collegiate employee relationships and personal commitments </w:t>
      </w:r>
    </w:p>
    <w:p w14:paraId="65DBAC7E" w14:textId="60F13B5E" w:rsidR="00724BE1" w:rsidRPr="00574B38" w:rsidRDefault="00724BE1" w:rsidP="00724BE1">
      <w:pPr>
        <w:pStyle w:val="ListParagraph"/>
        <w:numPr>
          <w:ilvl w:val="0"/>
          <w:numId w:val="17"/>
        </w:numPr>
        <w:spacing w:after="0" w:line="240" w:lineRule="auto"/>
        <w:rPr>
          <w:rFonts w:ascii="Times New Roman" w:hAnsi="Times New Roman"/>
          <w:szCs w:val="20"/>
          <w:lang w:val="en-US"/>
        </w:rPr>
      </w:pPr>
      <w:r w:rsidRPr="00574B38">
        <w:rPr>
          <w:rFonts w:ascii="Times New Roman" w:hAnsi="Times New Roman"/>
          <w:szCs w:val="20"/>
          <w:lang w:val="en-US"/>
        </w:rPr>
        <w:t xml:space="preserve">The </w:t>
      </w:r>
      <w:proofErr w:type="gramStart"/>
      <w:r w:rsidR="00234A75">
        <w:rPr>
          <w:rFonts w:ascii="Times New Roman" w:hAnsi="Times New Roman"/>
          <w:szCs w:val="20"/>
          <w:lang w:val="en-US"/>
        </w:rPr>
        <w:t>companies</w:t>
      </w:r>
      <w:proofErr w:type="gramEnd"/>
      <w:r w:rsidRPr="00574B38">
        <w:rPr>
          <w:rFonts w:ascii="Times New Roman" w:hAnsi="Times New Roman"/>
          <w:szCs w:val="20"/>
          <w:lang w:val="en-US"/>
        </w:rPr>
        <w:t xml:space="preserve"> relationship with employees is based on long-term cooperation, mutual respect, openness and commitment. The </w:t>
      </w:r>
      <w:r w:rsidR="00234A75">
        <w:rPr>
          <w:rFonts w:ascii="Times New Roman" w:hAnsi="Times New Roman"/>
          <w:szCs w:val="20"/>
          <w:lang w:val="en-US"/>
        </w:rPr>
        <w:t>Companies</w:t>
      </w:r>
      <w:r w:rsidR="008033E2">
        <w:rPr>
          <w:rFonts w:ascii="Times New Roman" w:hAnsi="Times New Roman"/>
          <w:szCs w:val="20"/>
          <w:lang w:val="en-US"/>
        </w:rPr>
        <w:t xml:space="preserve"> create</w:t>
      </w:r>
      <w:r w:rsidRPr="00574B38">
        <w:rPr>
          <w:rFonts w:ascii="Times New Roman" w:hAnsi="Times New Roman"/>
          <w:szCs w:val="20"/>
          <w:lang w:val="en-US"/>
        </w:rPr>
        <w:t xml:space="preserve"> working conditions that are consistent with occupational safety for each employee, and makes every effort to ensure that employees do not experience stress and feel secure about their future professional position;</w:t>
      </w:r>
    </w:p>
    <w:p w14:paraId="37754F4A" w14:textId="54292E60" w:rsidR="00724BE1" w:rsidRPr="00574B38" w:rsidRDefault="00724BE1" w:rsidP="00724BE1">
      <w:pPr>
        <w:pStyle w:val="ListParagraph"/>
        <w:numPr>
          <w:ilvl w:val="0"/>
          <w:numId w:val="17"/>
        </w:numPr>
        <w:spacing w:after="0" w:line="240" w:lineRule="auto"/>
        <w:rPr>
          <w:rFonts w:ascii="Times New Roman" w:hAnsi="Times New Roman"/>
          <w:szCs w:val="20"/>
          <w:lang w:val="en-US"/>
        </w:rPr>
      </w:pPr>
      <w:r w:rsidRPr="00574B38">
        <w:rPr>
          <w:rFonts w:ascii="Times New Roman" w:hAnsi="Times New Roman"/>
          <w:szCs w:val="20"/>
          <w:lang w:val="en-US"/>
        </w:rPr>
        <w:t xml:space="preserve">Employees must behave in a professional manner during their work: be fair, courteous, observe the rules of communication ethics and behave in such a way that their actions do not damage the business reputation of </w:t>
      </w:r>
      <w:r w:rsidR="00F06E1B" w:rsidRPr="001B47CE">
        <w:rPr>
          <w:rFonts w:ascii="Times New Roman" w:hAnsi="Times New Roman"/>
          <w:szCs w:val="20"/>
        </w:rPr>
        <w:t>MAGNETA LOGISTICS</w:t>
      </w:r>
      <w:r w:rsidRPr="00574B38">
        <w:rPr>
          <w:rFonts w:ascii="Times New Roman" w:hAnsi="Times New Roman"/>
          <w:szCs w:val="20"/>
          <w:lang w:val="en-US"/>
        </w:rPr>
        <w:t>;</w:t>
      </w:r>
    </w:p>
    <w:p w14:paraId="2A6FAAD7" w14:textId="5876F9A7" w:rsidR="00724BE1" w:rsidRPr="00574B38" w:rsidRDefault="00724BE1" w:rsidP="00724BE1">
      <w:pPr>
        <w:pStyle w:val="ListParagraph"/>
        <w:numPr>
          <w:ilvl w:val="0"/>
          <w:numId w:val="17"/>
        </w:numPr>
        <w:spacing w:after="0" w:line="240" w:lineRule="auto"/>
        <w:rPr>
          <w:rFonts w:ascii="Times New Roman" w:hAnsi="Times New Roman"/>
          <w:szCs w:val="20"/>
          <w:lang w:val="en-US"/>
        </w:rPr>
      </w:pPr>
      <w:r w:rsidRPr="00574B38">
        <w:rPr>
          <w:rFonts w:ascii="Times New Roman" w:hAnsi="Times New Roman"/>
          <w:szCs w:val="20"/>
          <w:lang w:val="en-US"/>
        </w:rPr>
        <w:t xml:space="preserve">During off hours, employees avoid any situation in which their misconduct could be attributed to the </w:t>
      </w:r>
      <w:r w:rsidR="00234A75">
        <w:rPr>
          <w:rFonts w:ascii="Times New Roman" w:hAnsi="Times New Roman"/>
          <w:szCs w:val="20"/>
          <w:lang w:val="en-US"/>
        </w:rPr>
        <w:t>companies</w:t>
      </w:r>
      <w:r w:rsidRPr="00574B38">
        <w:rPr>
          <w:rFonts w:ascii="Times New Roman" w:hAnsi="Times New Roman"/>
          <w:szCs w:val="20"/>
          <w:lang w:val="en-US"/>
        </w:rPr>
        <w:t xml:space="preserve"> and its reputation;</w:t>
      </w:r>
    </w:p>
    <w:p w14:paraId="18F9D598" w14:textId="77777777" w:rsidR="00724BE1" w:rsidRPr="00574B38" w:rsidRDefault="00724BE1" w:rsidP="00724BE1">
      <w:pPr>
        <w:pStyle w:val="ListParagraph"/>
        <w:numPr>
          <w:ilvl w:val="0"/>
          <w:numId w:val="17"/>
        </w:numPr>
        <w:spacing w:after="0" w:line="240" w:lineRule="auto"/>
        <w:rPr>
          <w:rFonts w:ascii="Times New Roman" w:hAnsi="Times New Roman"/>
          <w:szCs w:val="20"/>
          <w:lang w:val="en-US"/>
        </w:rPr>
      </w:pPr>
      <w:r w:rsidRPr="00574B38">
        <w:rPr>
          <w:rFonts w:ascii="Times New Roman" w:hAnsi="Times New Roman"/>
          <w:szCs w:val="20"/>
          <w:lang w:val="en-US"/>
        </w:rPr>
        <w:t>Courtesy and courtesy are basic principles of collegial communication;</w:t>
      </w:r>
    </w:p>
    <w:p w14:paraId="4383F9BE" w14:textId="77777777" w:rsidR="00724BE1" w:rsidRPr="00574B38" w:rsidRDefault="00724BE1" w:rsidP="00724BE1">
      <w:pPr>
        <w:pStyle w:val="ListParagraph"/>
        <w:numPr>
          <w:ilvl w:val="0"/>
          <w:numId w:val="17"/>
        </w:numPr>
        <w:spacing w:after="0" w:line="240" w:lineRule="auto"/>
        <w:rPr>
          <w:rFonts w:ascii="Times New Roman" w:hAnsi="Times New Roman"/>
          <w:szCs w:val="20"/>
          <w:lang w:val="en-US"/>
        </w:rPr>
      </w:pPr>
      <w:r w:rsidRPr="00574B38">
        <w:rPr>
          <w:rFonts w:ascii="Times New Roman" w:hAnsi="Times New Roman"/>
          <w:szCs w:val="20"/>
          <w:lang w:val="en-US"/>
        </w:rPr>
        <w:t>Demonstrating negative emotions, raising voice or using violence against another employee (both psychological and physical) is never tolerated;</w:t>
      </w:r>
    </w:p>
    <w:p w14:paraId="3910B97A" w14:textId="77777777" w:rsidR="00724BE1" w:rsidRPr="00574B38" w:rsidRDefault="00724BE1" w:rsidP="00724BE1">
      <w:pPr>
        <w:pStyle w:val="ListParagraph"/>
        <w:numPr>
          <w:ilvl w:val="0"/>
          <w:numId w:val="17"/>
        </w:numPr>
        <w:spacing w:after="0" w:line="240" w:lineRule="auto"/>
        <w:rPr>
          <w:rFonts w:ascii="Times New Roman" w:hAnsi="Times New Roman"/>
          <w:szCs w:val="20"/>
          <w:lang w:val="en-US"/>
        </w:rPr>
      </w:pPr>
      <w:r w:rsidRPr="00574B38">
        <w:rPr>
          <w:rFonts w:ascii="Times New Roman" w:hAnsi="Times New Roman"/>
          <w:szCs w:val="20"/>
          <w:lang w:val="en-US"/>
        </w:rPr>
        <w:t>Harassment in any form is strictly prohibited;</w:t>
      </w:r>
    </w:p>
    <w:p w14:paraId="51A853C9" w14:textId="6CB25EF0" w:rsidR="00724BE1" w:rsidRPr="00574B38" w:rsidRDefault="00724BE1" w:rsidP="00724BE1">
      <w:pPr>
        <w:pStyle w:val="ListParagraph"/>
        <w:numPr>
          <w:ilvl w:val="0"/>
          <w:numId w:val="17"/>
        </w:numPr>
        <w:spacing w:after="0" w:line="240" w:lineRule="auto"/>
        <w:rPr>
          <w:rFonts w:ascii="Times New Roman" w:hAnsi="Times New Roman"/>
          <w:szCs w:val="20"/>
          <w:lang w:val="en-US"/>
        </w:rPr>
      </w:pPr>
      <w:r w:rsidRPr="00574B38">
        <w:rPr>
          <w:rFonts w:ascii="Times New Roman" w:hAnsi="Times New Roman"/>
          <w:szCs w:val="20"/>
          <w:lang w:val="en-US"/>
        </w:rPr>
        <w:t xml:space="preserve">Unethical, malicious or other negative behavior of the </w:t>
      </w:r>
      <w:r w:rsidR="00234A75">
        <w:rPr>
          <w:rFonts w:ascii="Times New Roman" w:hAnsi="Times New Roman"/>
          <w:szCs w:val="20"/>
          <w:lang w:val="en-US"/>
        </w:rPr>
        <w:t>Companies</w:t>
      </w:r>
      <w:r w:rsidRPr="00574B38">
        <w:rPr>
          <w:rFonts w:ascii="Times New Roman" w:hAnsi="Times New Roman"/>
          <w:szCs w:val="20"/>
          <w:lang w:val="en-US"/>
        </w:rPr>
        <w:t xml:space="preserve"> employees and partners does not remain underestimated.</w:t>
      </w:r>
    </w:p>
    <w:p w14:paraId="41A33763" w14:textId="77777777" w:rsidR="00724BE1" w:rsidRPr="00574B38" w:rsidRDefault="00724BE1" w:rsidP="00724BE1">
      <w:pPr>
        <w:spacing w:after="0" w:line="240" w:lineRule="auto"/>
        <w:rPr>
          <w:rFonts w:ascii="Times New Roman" w:hAnsi="Times New Roman"/>
          <w:szCs w:val="20"/>
          <w:lang w:val="en-US"/>
        </w:rPr>
      </w:pPr>
    </w:p>
    <w:p w14:paraId="2D90A3FD"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 xml:space="preserve">Relations with competitors </w:t>
      </w:r>
    </w:p>
    <w:p w14:paraId="20EFDE47"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We base our relationship with our competitors on the principles of honesty and mutual respect. In the event of any disagreement or contradiction in the conduct of competition, the negotiation and compromise shall always prevail;</w:t>
      </w:r>
    </w:p>
    <w:p w14:paraId="2D2F1A91" w14:textId="39C57CDF"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Fair competition is a fundamental principle of the </w:t>
      </w:r>
      <w:r w:rsidR="00234A75">
        <w:rPr>
          <w:rFonts w:ascii="Times New Roman" w:hAnsi="Times New Roman"/>
          <w:szCs w:val="20"/>
          <w:lang w:val="en-US"/>
        </w:rPr>
        <w:t>companies</w:t>
      </w:r>
      <w:r w:rsidRPr="00574B38">
        <w:rPr>
          <w:rFonts w:ascii="Times New Roman" w:hAnsi="Times New Roman"/>
          <w:szCs w:val="20"/>
          <w:lang w:val="en-US"/>
        </w:rPr>
        <w:t>;</w:t>
      </w:r>
    </w:p>
    <w:p w14:paraId="3DBC144D" w14:textId="6595B713" w:rsidR="00724BE1"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Information about competitors' activities is collected only through lawful and publicly available means of gathering information;</w:t>
      </w:r>
    </w:p>
    <w:p w14:paraId="3B9D35AF" w14:textId="77777777" w:rsidR="00F06E1B" w:rsidRPr="00F06E1B" w:rsidRDefault="00F06E1B" w:rsidP="00F06E1B">
      <w:pPr>
        <w:pStyle w:val="ListParagraph"/>
        <w:spacing w:after="0" w:line="240" w:lineRule="auto"/>
        <w:rPr>
          <w:rFonts w:ascii="Times New Roman" w:hAnsi="Times New Roman"/>
          <w:szCs w:val="20"/>
          <w:lang w:val="en-US"/>
        </w:rPr>
      </w:pPr>
    </w:p>
    <w:p w14:paraId="7363953B"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Discrimination</w:t>
      </w:r>
    </w:p>
    <w:p w14:paraId="4E60DF4F" w14:textId="7A9EC08D"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Members of the </w:t>
      </w:r>
      <w:r w:rsidR="00234A75">
        <w:rPr>
          <w:rFonts w:ascii="Times New Roman" w:hAnsi="Times New Roman"/>
          <w:szCs w:val="20"/>
          <w:lang w:val="en-US"/>
        </w:rPr>
        <w:t>companies</w:t>
      </w:r>
      <w:r w:rsidRPr="00574B38">
        <w:rPr>
          <w:rFonts w:ascii="Times New Roman" w:hAnsi="Times New Roman"/>
          <w:szCs w:val="20"/>
          <w:lang w:val="en-US"/>
        </w:rPr>
        <w:t xml:space="preserve"> MAGNETA </w:t>
      </w:r>
      <w:r w:rsidR="008033E2">
        <w:rPr>
          <w:rFonts w:ascii="Times New Roman" w:hAnsi="Times New Roman"/>
          <w:szCs w:val="20"/>
          <w:lang w:val="en-US"/>
        </w:rPr>
        <w:t>LOGISTICS</w:t>
      </w:r>
      <w:r w:rsidRPr="00574B38">
        <w:rPr>
          <w:rFonts w:ascii="Times New Roman" w:hAnsi="Times New Roman"/>
          <w:szCs w:val="20"/>
          <w:lang w:val="en-US"/>
        </w:rPr>
        <w:t xml:space="preserve"> do not tolerate any kind of discrimination and harassment (based on race, religion, faith, national origin, gender, disability, age, marital status, etc.). All employees of the </w:t>
      </w:r>
      <w:r w:rsidR="00234A75">
        <w:rPr>
          <w:rFonts w:ascii="Times New Roman" w:hAnsi="Times New Roman"/>
          <w:szCs w:val="20"/>
          <w:lang w:val="en-US"/>
        </w:rPr>
        <w:t>companies</w:t>
      </w:r>
      <w:r w:rsidRPr="00574B38">
        <w:rPr>
          <w:rFonts w:ascii="Times New Roman" w:hAnsi="Times New Roman"/>
          <w:szCs w:val="20"/>
          <w:lang w:val="en-US"/>
        </w:rPr>
        <w:t xml:space="preserve"> act in accordance with the principles of the Code of Conduct;</w:t>
      </w:r>
    </w:p>
    <w:p w14:paraId="7563C2AC" w14:textId="2CCAD9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The </w:t>
      </w:r>
      <w:r w:rsidR="00234A75">
        <w:rPr>
          <w:rFonts w:ascii="Times New Roman" w:hAnsi="Times New Roman"/>
          <w:szCs w:val="20"/>
          <w:lang w:val="en-US"/>
        </w:rPr>
        <w:t>companies</w:t>
      </w:r>
      <w:r w:rsidR="008033E2">
        <w:rPr>
          <w:rFonts w:ascii="Times New Roman" w:hAnsi="Times New Roman"/>
          <w:szCs w:val="20"/>
          <w:lang w:val="en-US"/>
        </w:rPr>
        <w:t xml:space="preserve"> do</w:t>
      </w:r>
      <w:r w:rsidRPr="00574B38">
        <w:rPr>
          <w:rFonts w:ascii="Times New Roman" w:hAnsi="Times New Roman"/>
          <w:szCs w:val="20"/>
          <w:lang w:val="en-US"/>
        </w:rPr>
        <w:t xml:space="preserve"> not tolerate discrimination against employees </w:t>
      </w:r>
      <w:proofErr w:type="gramStart"/>
      <w:r w:rsidRPr="00574B38">
        <w:rPr>
          <w:rFonts w:ascii="Times New Roman" w:hAnsi="Times New Roman"/>
          <w:szCs w:val="20"/>
          <w:lang w:val="en-US"/>
        </w:rPr>
        <w:t>on the basis of</w:t>
      </w:r>
      <w:proofErr w:type="gramEnd"/>
      <w:r w:rsidRPr="00574B38">
        <w:rPr>
          <w:rFonts w:ascii="Times New Roman" w:hAnsi="Times New Roman"/>
          <w:szCs w:val="20"/>
          <w:lang w:val="en-US"/>
        </w:rPr>
        <w:t xml:space="preserve"> their political, religious, sexual and personal opinions and family / health status or condition.</w:t>
      </w:r>
    </w:p>
    <w:p w14:paraId="0F302CAF" w14:textId="4D6B223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The criteria used by the </w:t>
      </w:r>
      <w:r w:rsidR="00234A75">
        <w:rPr>
          <w:rFonts w:ascii="Times New Roman" w:hAnsi="Times New Roman"/>
          <w:szCs w:val="20"/>
          <w:lang w:val="en-US"/>
        </w:rPr>
        <w:t>companies</w:t>
      </w:r>
      <w:r w:rsidRPr="00574B38">
        <w:rPr>
          <w:rFonts w:ascii="Times New Roman" w:hAnsi="Times New Roman"/>
          <w:szCs w:val="20"/>
          <w:lang w:val="en-US"/>
        </w:rPr>
        <w:t xml:space="preserve"> to make a recruitment decision are the personal qualities of the employee (honesty, decency, etc.) and his or her professional competence.</w:t>
      </w:r>
    </w:p>
    <w:p w14:paraId="462EF424" w14:textId="77777777" w:rsidR="00724BE1" w:rsidRPr="00574B38" w:rsidRDefault="00724BE1" w:rsidP="00724BE1">
      <w:pPr>
        <w:pStyle w:val="ListParagraph"/>
        <w:spacing w:after="0" w:line="240" w:lineRule="auto"/>
        <w:rPr>
          <w:rFonts w:ascii="Times New Roman" w:hAnsi="Times New Roman"/>
          <w:szCs w:val="20"/>
          <w:lang w:val="en-US"/>
        </w:rPr>
      </w:pPr>
    </w:p>
    <w:p w14:paraId="1258D642"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Conflict of interests</w:t>
      </w:r>
    </w:p>
    <w:p w14:paraId="752058E5" w14:textId="4DEC74E2"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No one, whether natural or legal, having any relationship with the employee, may, in an unfair manner, benefit from </w:t>
      </w:r>
      <w:r w:rsidR="00F06E1B" w:rsidRPr="001B47CE">
        <w:rPr>
          <w:rFonts w:ascii="Times New Roman" w:hAnsi="Times New Roman"/>
          <w:szCs w:val="20"/>
        </w:rPr>
        <w:t>MAGNETA LOGISTICS</w:t>
      </w:r>
      <w:r w:rsidRPr="00574B38">
        <w:rPr>
          <w:rFonts w:ascii="Times New Roman" w:hAnsi="Times New Roman"/>
          <w:szCs w:val="20"/>
          <w:lang w:val="en-US"/>
        </w:rPr>
        <w:t xml:space="preserve"> through their relationship with the employee or the position held by the employee;</w:t>
      </w:r>
    </w:p>
    <w:p w14:paraId="74FF4EDC" w14:textId="18132FAC"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The pursuit of personal financial interests in the exercise of their functions is not tolerated at the expense of the </w:t>
      </w:r>
      <w:r w:rsidR="00234A75">
        <w:rPr>
          <w:rFonts w:ascii="Times New Roman" w:hAnsi="Times New Roman"/>
          <w:szCs w:val="20"/>
          <w:lang w:val="en-US"/>
        </w:rPr>
        <w:t>companies</w:t>
      </w:r>
      <w:r w:rsidRPr="00574B38">
        <w:rPr>
          <w:rFonts w:ascii="Times New Roman" w:hAnsi="Times New Roman"/>
          <w:szCs w:val="20"/>
          <w:lang w:val="en-US"/>
        </w:rPr>
        <w:t xml:space="preserve">, its clients, partners or public finances within the </w:t>
      </w:r>
      <w:r w:rsidR="00234A75">
        <w:rPr>
          <w:rFonts w:ascii="Times New Roman" w:hAnsi="Times New Roman"/>
          <w:szCs w:val="20"/>
          <w:lang w:val="en-US"/>
        </w:rPr>
        <w:t>companies</w:t>
      </w:r>
      <w:r w:rsidRPr="00574B38">
        <w:rPr>
          <w:rFonts w:ascii="Times New Roman" w:hAnsi="Times New Roman"/>
          <w:szCs w:val="20"/>
          <w:lang w:val="en-US"/>
        </w:rPr>
        <w:t>;</w:t>
      </w:r>
    </w:p>
    <w:p w14:paraId="01814FED" w14:textId="6688955A"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The pursuit of personal gain through the exercise of official functions or the employment of </w:t>
      </w:r>
      <w:r w:rsidR="008033E2">
        <w:rPr>
          <w:rFonts w:ascii="Times New Roman" w:hAnsi="Times New Roman"/>
          <w:szCs w:val="20"/>
          <w:lang w:val="en-US"/>
        </w:rPr>
        <w:t>the</w:t>
      </w:r>
      <w:r w:rsidRPr="00574B38">
        <w:rPr>
          <w:rFonts w:ascii="Times New Roman" w:hAnsi="Times New Roman"/>
          <w:szCs w:val="20"/>
          <w:lang w:val="en-US"/>
        </w:rPr>
        <w:t xml:space="preserve"> </w:t>
      </w:r>
      <w:r w:rsidR="00234A75">
        <w:rPr>
          <w:rFonts w:ascii="Times New Roman" w:hAnsi="Times New Roman"/>
          <w:szCs w:val="20"/>
          <w:lang w:val="en-US"/>
        </w:rPr>
        <w:t>companies</w:t>
      </w:r>
      <w:r w:rsidRPr="00574B38">
        <w:rPr>
          <w:rFonts w:ascii="Times New Roman" w:hAnsi="Times New Roman"/>
          <w:szCs w:val="20"/>
          <w:lang w:val="en-US"/>
        </w:rPr>
        <w:t xml:space="preserve"> is prohibited;</w:t>
      </w:r>
    </w:p>
    <w:p w14:paraId="58E3F044"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lastRenderedPageBreak/>
        <w:t>No employee can gain unfair personal gain;</w:t>
      </w:r>
    </w:p>
    <w:p w14:paraId="3B85513F" w14:textId="77003F5A"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The employee must avoid any circumstance that could damage the </w:t>
      </w:r>
      <w:proofErr w:type="spellStart"/>
      <w:r w:rsidR="00234A75">
        <w:rPr>
          <w:rFonts w:ascii="Times New Roman" w:hAnsi="Times New Roman"/>
          <w:szCs w:val="20"/>
          <w:lang w:val="en-US"/>
        </w:rPr>
        <w:t>companies</w:t>
      </w:r>
      <w:proofErr w:type="spellEnd"/>
      <w:r w:rsidR="008033E2">
        <w:rPr>
          <w:rFonts w:ascii="Times New Roman" w:hAnsi="Times New Roman"/>
          <w:szCs w:val="20"/>
          <w:lang w:val="en-US"/>
        </w:rPr>
        <w:t xml:space="preserve"> </w:t>
      </w:r>
      <w:r w:rsidRPr="00574B38">
        <w:rPr>
          <w:rFonts w:ascii="Times New Roman" w:hAnsi="Times New Roman"/>
          <w:szCs w:val="20"/>
          <w:lang w:val="en-US"/>
        </w:rPr>
        <w:t>reputation or other tangible and intangible interests;</w:t>
      </w:r>
    </w:p>
    <w:p w14:paraId="048ABC73" w14:textId="5BFEF6F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Participating in any legal entity (including investing in or owning any financial interest in such entity) in any entity competing with the </w:t>
      </w:r>
      <w:r w:rsidR="00234A75">
        <w:rPr>
          <w:rFonts w:ascii="Times New Roman" w:hAnsi="Times New Roman"/>
          <w:szCs w:val="20"/>
          <w:lang w:val="en-US"/>
        </w:rPr>
        <w:t>companies</w:t>
      </w:r>
      <w:r w:rsidRPr="00574B38">
        <w:rPr>
          <w:rFonts w:ascii="Times New Roman" w:hAnsi="Times New Roman"/>
          <w:szCs w:val="20"/>
          <w:lang w:val="en-US"/>
        </w:rPr>
        <w:t xml:space="preserve"> without the written consent of the </w:t>
      </w:r>
      <w:r w:rsidR="00234A75">
        <w:rPr>
          <w:rFonts w:ascii="Times New Roman" w:hAnsi="Times New Roman"/>
          <w:szCs w:val="20"/>
          <w:lang w:val="en-US"/>
        </w:rPr>
        <w:t>companies</w:t>
      </w:r>
      <w:r w:rsidRPr="00574B38">
        <w:rPr>
          <w:rFonts w:ascii="Times New Roman" w:hAnsi="Times New Roman"/>
          <w:szCs w:val="20"/>
          <w:lang w:val="en-US"/>
        </w:rPr>
        <w:t xml:space="preserve"> is incompatible with the employment relationship within the </w:t>
      </w:r>
      <w:r w:rsidR="00234A75">
        <w:rPr>
          <w:rFonts w:ascii="Times New Roman" w:hAnsi="Times New Roman"/>
          <w:szCs w:val="20"/>
          <w:lang w:val="en-US"/>
        </w:rPr>
        <w:t>companies</w:t>
      </w:r>
      <w:r w:rsidRPr="00574B38">
        <w:rPr>
          <w:rFonts w:ascii="Times New Roman" w:hAnsi="Times New Roman"/>
          <w:szCs w:val="20"/>
          <w:lang w:val="en-US"/>
        </w:rPr>
        <w:t>;</w:t>
      </w:r>
    </w:p>
    <w:p w14:paraId="596C4418" w14:textId="632BC999"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All conflict-of-employment situations within the </w:t>
      </w:r>
      <w:r w:rsidR="00234A75">
        <w:rPr>
          <w:rFonts w:ascii="Times New Roman" w:hAnsi="Times New Roman"/>
          <w:szCs w:val="20"/>
          <w:lang w:val="en-US"/>
        </w:rPr>
        <w:t>companies</w:t>
      </w:r>
      <w:r w:rsidRPr="00574B38">
        <w:rPr>
          <w:rFonts w:ascii="Times New Roman" w:hAnsi="Times New Roman"/>
          <w:szCs w:val="20"/>
          <w:lang w:val="en-US"/>
        </w:rPr>
        <w:t xml:space="preserve"> are resolved promptly and decisively;</w:t>
      </w:r>
    </w:p>
    <w:p w14:paraId="297D2F07" w14:textId="4066A22F"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The </w:t>
      </w:r>
      <w:r w:rsidR="008033E2">
        <w:rPr>
          <w:rFonts w:ascii="Times New Roman" w:hAnsi="Times New Roman"/>
          <w:szCs w:val="20"/>
          <w:lang w:val="en-US"/>
        </w:rPr>
        <w:t>c</w:t>
      </w:r>
      <w:r w:rsidR="00234A75">
        <w:rPr>
          <w:rFonts w:ascii="Times New Roman" w:hAnsi="Times New Roman"/>
          <w:szCs w:val="20"/>
          <w:lang w:val="en-US"/>
        </w:rPr>
        <w:t>ompanies</w:t>
      </w:r>
      <w:r w:rsidR="008033E2">
        <w:rPr>
          <w:rFonts w:ascii="Times New Roman" w:hAnsi="Times New Roman"/>
          <w:szCs w:val="20"/>
          <w:lang w:val="en-US"/>
        </w:rPr>
        <w:t xml:space="preserve"> do</w:t>
      </w:r>
      <w:r w:rsidRPr="00574B38">
        <w:rPr>
          <w:rFonts w:ascii="Times New Roman" w:hAnsi="Times New Roman"/>
          <w:szCs w:val="20"/>
          <w:lang w:val="en-US"/>
        </w:rPr>
        <w:t xml:space="preserve"> not prohibit its employees from engaging in activities that do not and cannot adversely affect the </w:t>
      </w:r>
      <w:r w:rsidR="00234A75">
        <w:rPr>
          <w:rFonts w:ascii="Times New Roman" w:hAnsi="Times New Roman"/>
          <w:szCs w:val="20"/>
          <w:lang w:val="en-US"/>
        </w:rPr>
        <w:t>Companies</w:t>
      </w:r>
      <w:r w:rsidRPr="00574B38">
        <w:rPr>
          <w:rFonts w:ascii="Times New Roman" w:hAnsi="Times New Roman"/>
          <w:szCs w:val="20"/>
          <w:lang w:val="en-US"/>
        </w:rPr>
        <w:t xml:space="preserve"> interests and the proper performance of the employee's job functions. However, in order to avoid any conflict of interest, the employee must inform the </w:t>
      </w:r>
      <w:r w:rsidR="00234A75">
        <w:rPr>
          <w:rFonts w:ascii="Times New Roman" w:hAnsi="Times New Roman"/>
          <w:szCs w:val="20"/>
          <w:lang w:val="en-US"/>
        </w:rPr>
        <w:t>companies</w:t>
      </w:r>
      <w:r w:rsidRPr="00574B38">
        <w:rPr>
          <w:rFonts w:ascii="Times New Roman" w:hAnsi="Times New Roman"/>
          <w:szCs w:val="20"/>
          <w:lang w:val="en-US"/>
        </w:rPr>
        <w:t xml:space="preserve"> in writing prior to commencing such activities;</w:t>
      </w:r>
    </w:p>
    <w:p w14:paraId="4281DF02" w14:textId="16C310B5"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In the event of a conflict of interest or in the event of a conflict of interest, the manager (</w:t>
      </w:r>
      <w:r w:rsidR="00234A75">
        <w:rPr>
          <w:rFonts w:ascii="Times New Roman" w:hAnsi="Times New Roman"/>
          <w:szCs w:val="20"/>
          <w:lang w:val="en-US"/>
        </w:rPr>
        <w:t>companies</w:t>
      </w:r>
      <w:r w:rsidRPr="00574B38">
        <w:rPr>
          <w:rFonts w:ascii="Times New Roman" w:hAnsi="Times New Roman"/>
          <w:szCs w:val="20"/>
          <w:lang w:val="en-US"/>
        </w:rPr>
        <w:t xml:space="preserve"> manager) shall always be informed; </w:t>
      </w:r>
    </w:p>
    <w:p w14:paraId="0B5523CD" w14:textId="77777777" w:rsidR="00724BE1" w:rsidRPr="00574B38" w:rsidRDefault="00724BE1" w:rsidP="00724BE1">
      <w:pPr>
        <w:pStyle w:val="ListParagraph"/>
        <w:spacing w:after="0" w:line="240" w:lineRule="auto"/>
        <w:rPr>
          <w:rFonts w:ascii="Times New Roman" w:hAnsi="Times New Roman"/>
          <w:szCs w:val="20"/>
          <w:lang w:val="en-US"/>
        </w:rPr>
      </w:pPr>
    </w:p>
    <w:p w14:paraId="5C4B1B4E"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Compliance with legislation</w:t>
      </w:r>
    </w:p>
    <w:p w14:paraId="48636324"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Every employee must be thoroughly familiar with the legislation regulating the operating performance of its functions;</w:t>
      </w:r>
    </w:p>
    <w:p w14:paraId="27DF33D2"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Managers must provide their subordinates with the necessary clarification and advice on the application of legislation in the exercise of their functions;</w:t>
      </w:r>
    </w:p>
    <w:p w14:paraId="38D3CDAA" w14:textId="36849F63" w:rsidR="00724BE1" w:rsidRPr="00574B38" w:rsidRDefault="00F06E1B" w:rsidP="00724BE1">
      <w:pPr>
        <w:pStyle w:val="ListParagraph"/>
        <w:numPr>
          <w:ilvl w:val="0"/>
          <w:numId w:val="18"/>
        </w:numPr>
        <w:spacing w:after="0" w:line="240" w:lineRule="auto"/>
        <w:rPr>
          <w:rFonts w:ascii="Times New Roman" w:hAnsi="Times New Roman"/>
          <w:szCs w:val="20"/>
          <w:lang w:val="en-US"/>
        </w:rPr>
      </w:pPr>
      <w:r w:rsidRPr="001B47CE">
        <w:rPr>
          <w:rFonts w:ascii="Times New Roman" w:hAnsi="Times New Roman"/>
          <w:szCs w:val="20"/>
        </w:rPr>
        <w:t>MAGNETA LOGISTICS</w:t>
      </w:r>
      <w:r w:rsidR="00724BE1" w:rsidRPr="00574B38">
        <w:rPr>
          <w:rFonts w:ascii="Times New Roman" w:hAnsi="Times New Roman"/>
          <w:szCs w:val="20"/>
          <w:lang w:val="en-US"/>
        </w:rPr>
        <w:t xml:space="preserve"> is strongly committed to non-discriminatory and fair labor standards, to the protection of the environment and to the safety and health of its employees;</w:t>
      </w:r>
    </w:p>
    <w:p w14:paraId="3085CC73" w14:textId="6876147C" w:rsidR="00724BE1" w:rsidRPr="00574B38" w:rsidRDefault="00F06E1B" w:rsidP="00724BE1">
      <w:pPr>
        <w:pStyle w:val="ListParagraph"/>
        <w:numPr>
          <w:ilvl w:val="0"/>
          <w:numId w:val="18"/>
        </w:numPr>
        <w:spacing w:after="0" w:line="240" w:lineRule="auto"/>
        <w:rPr>
          <w:rFonts w:ascii="Times New Roman" w:hAnsi="Times New Roman"/>
          <w:szCs w:val="20"/>
          <w:lang w:val="en-US"/>
        </w:rPr>
      </w:pPr>
      <w:r w:rsidRPr="001B47CE">
        <w:rPr>
          <w:rFonts w:ascii="Times New Roman" w:hAnsi="Times New Roman"/>
          <w:szCs w:val="20"/>
        </w:rPr>
        <w:t xml:space="preserve">MAGNETA LOGISTICS </w:t>
      </w:r>
      <w:r w:rsidR="00724BE1" w:rsidRPr="00574B38">
        <w:rPr>
          <w:rFonts w:ascii="Times New Roman" w:hAnsi="Times New Roman"/>
          <w:szCs w:val="20"/>
          <w:lang w:val="en-US"/>
        </w:rPr>
        <w:t>expects its employees to comply with all laws designed to protect health, safety and the environment, to ensure that employees obtain all necessary permits and to carry out their work in strict accordance with the requirements of the relevant legislation.</w:t>
      </w:r>
    </w:p>
    <w:p w14:paraId="18011B84" w14:textId="77777777" w:rsidR="00724BE1" w:rsidRPr="00574B38" w:rsidRDefault="00724BE1" w:rsidP="00724BE1">
      <w:pPr>
        <w:spacing w:after="0" w:line="240" w:lineRule="auto"/>
        <w:rPr>
          <w:lang w:val="en-US"/>
        </w:rPr>
      </w:pPr>
    </w:p>
    <w:p w14:paraId="7D895238"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Prohibition of corruption and prevention of money laundering</w:t>
      </w:r>
    </w:p>
    <w:p w14:paraId="18242230" w14:textId="1F693134" w:rsidR="00724BE1" w:rsidRPr="00574B38" w:rsidRDefault="00234A75" w:rsidP="00724BE1">
      <w:pPr>
        <w:pStyle w:val="ListParagraph"/>
        <w:numPr>
          <w:ilvl w:val="0"/>
          <w:numId w:val="18"/>
        </w:numPr>
        <w:spacing w:after="0" w:line="240" w:lineRule="auto"/>
        <w:rPr>
          <w:rFonts w:ascii="Times New Roman" w:hAnsi="Times New Roman"/>
          <w:szCs w:val="20"/>
          <w:lang w:val="en-US"/>
        </w:rPr>
      </w:pPr>
      <w:r>
        <w:rPr>
          <w:rFonts w:ascii="Times New Roman" w:hAnsi="Times New Roman"/>
          <w:szCs w:val="20"/>
          <w:lang w:val="en-US"/>
        </w:rPr>
        <w:t>The companies</w:t>
      </w:r>
      <w:r w:rsidR="0006630A">
        <w:rPr>
          <w:rFonts w:ascii="Times New Roman" w:hAnsi="Times New Roman"/>
          <w:szCs w:val="20"/>
          <w:lang w:val="en-US"/>
        </w:rPr>
        <w:t xml:space="preserve"> never seek</w:t>
      </w:r>
      <w:r w:rsidR="00724BE1" w:rsidRPr="00574B38">
        <w:rPr>
          <w:rFonts w:ascii="Times New Roman" w:hAnsi="Times New Roman"/>
          <w:szCs w:val="20"/>
          <w:lang w:val="en-US"/>
        </w:rPr>
        <w:t xml:space="preserve"> to gain a business advantage in an unlawful manner. It </w:t>
      </w:r>
      <w:proofErr w:type="gramStart"/>
      <w:r w:rsidR="00724BE1" w:rsidRPr="00574B38">
        <w:rPr>
          <w:rFonts w:ascii="Times New Roman" w:hAnsi="Times New Roman"/>
          <w:szCs w:val="20"/>
          <w:lang w:val="en-US"/>
        </w:rPr>
        <w:t>is strictly forbidden</w:t>
      </w:r>
      <w:proofErr w:type="gramEnd"/>
      <w:r w:rsidR="00724BE1" w:rsidRPr="00574B38">
        <w:rPr>
          <w:rFonts w:ascii="Times New Roman" w:hAnsi="Times New Roman"/>
          <w:szCs w:val="20"/>
          <w:lang w:val="en-US"/>
        </w:rPr>
        <w:t xml:space="preserve"> to offer or give bribes to third parties in the activities of the </w:t>
      </w:r>
      <w:r w:rsidR="0006630A">
        <w:rPr>
          <w:rFonts w:ascii="Times New Roman" w:hAnsi="Times New Roman"/>
          <w:szCs w:val="20"/>
          <w:lang w:val="en-US"/>
        </w:rPr>
        <w:t>c</w:t>
      </w:r>
      <w:r>
        <w:rPr>
          <w:rFonts w:ascii="Times New Roman" w:hAnsi="Times New Roman"/>
          <w:szCs w:val="20"/>
          <w:lang w:val="en-US"/>
        </w:rPr>
        <w:t>ompanies</w:t>
      </w:r>
      <w:r w:rsidR="00724BE1" w:rsidRPr="00574B38">
        <w:rPr>
          <w:rFonts w:ascii="Times New Roman" w:hAnsi="Times New Roman"/>
          <w:szCs w:val="20"/>
          <w:lang w:val="en-US"/>
        </w:rPr>
        <w:t>.</w:t>
      </w:r>
    </w:p>
    <w:p w14:paraId="3D403805"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No employee may make any payments, give bribes, </w:t>
      </w:r>
      <w:proofErr w:type="gramStart"/>
      <w:r w:rsidRPr="00574B38">
        <w:rPr>
          <w:rFonts w:ascii="Times New Roman" w:hAnsi="Times New Roman"/>
          <w:szCs w:val="20"/>
          <w:lang w:val="en-US"/>
        </w:rPr>
        <w:t>offer</w:t>
      </w:r>
      <w:proofErr w:type="gramEnd"/>
      <w:r w:rsidRPr="00574B38">
        <w:rPr>
          <w:rFonts w:ascii="Times New Roman" w:hAnsi="Times New Roman"/>
          <w:szCs w:val="20"/>
          <w:lang w:val="en-US"/>
        </w:rPr>
        <w:t xml:space="preserve"> any unfair financial benefits to clients or other persons performing public functions in order to maintain a commercial relationship in the provision of services or other benefits.</w:t>
      </w:r>
    </w:p>
    <w:p w14:paraId="63B1F493" w14:textId="2D35583B" w:rsidR="00724BE1" w:rsidRPr="00574B38" w:rsidRDefault="00234A75" w:rsidP="00724BE1">
      <w:pPr>
        <w:pStyle w:val="ListParagraph"/>
        <w:numPr>
          <w:ilvl w:val="0"/>
          <w:numId w:val="18"/>
        </w:numPr>
        <w:spacing w:after="0" w:line="240" w:lineRule="auto"/>
        <w:rPr>
          <w:rFonts w:ascii="Times New Roman" w:hAnsi="Times New Roman"/>
          <w:szCs w:val="20"/>
          <w:lang w:val="en-US"/>
        </w:rPr>
      </w:pPr>
      <w:r>
        <w:rPr>
          <w:rFonts w:ascii="Times New Roman" w:hAnsi="Times New Roman"/>
          <w:szCs w:val="20"/>
          <w:lang w:val="en-US"/>
        </w:rPr>
        <w:t>Companies</w:t>
      </w:r>
      <w:r w:rsidR="00724BE1" w:rsidRPr="00574B38">
        <w:rPr>
          <w:rFonts w:ascii="Times New Roman" w:hAnsi="Times New Roman"/>
          <w:szCs w:val="20"/>
          <w:lang w:val="en-US"/>
        </w:rPr>
        <w:t xml:space="preserve"> employees </w:t>
      </w:r>
      <w:proofErr w:type="gramStart"/>
      <w:r w:rsidR="00724BE1" w:rsidRPr="00574B38">
        <w:rPr>
          <w:rFonts w:ascii="Times New Roman" w:hAnsi="Times New Roman"/>
          <w:szCs w:val="20"/>
          <w:lang w:val="en-US"/>
        </w:rPr>
        <w:t>are strictly prohibited</w:t>
      </w:r>
      <w:proofErr w:type="gramEnd"/>
      <w:r w:rsidR="00724BE1" w:rsidRPr="00574B38">
        <w:rPr>
          <w:rFonts w:ascii="Times New Roman" w:hAnsi="Times New Roman"/>
          <w:szCs w:val="20"/>
          <w:lang w:val="en-US"/>
        </w:rPr>
        <w:t xml:space="preserve"> from accepting any gifts while performing their job functions, nor are any clients, business partners, their agents giving or taking money from, or contracting for any personal consideration.</w:t>
      </w:r>
    </w:p>
    <w:p w14:paraId="3D00A6A9" w14:textId="2F55BF6D" w:rsidR="00724BE1" w:rsidRPr="00574B38" w:rsidRDefault="00234A75" w:rsidP="00724BE1">
      <w:pPr>
        <w:pStyle w:val="ListParagraph"/>
        <w:numPr>
          <w:ilvl w:val="0"/>
          <w:numId w:val="18"/>
        </w:numPr>
        <w:spacing w:after="0" w:line="240" w:lineRule="auto"/>
        <w:rPr>
          <w:rFonts w:ascii="Times New Roman" w:hAnsi="Times New Roman"/>
          <w:szCs w:val="20"/>
          <w:lang w:val="en-US"/>
        </w:rPr>
      </w:pPr>
      <w:proofErr w:type="gramStart"/>
      <w:r>
        <w:rPr>
          <w:rFonts w:ascii="Times New Roman" w:hAnsi="Times New Roman"/>
          <w:szCs w:val="20"/>
          <w:lang w:val="en-US"/>
        </w:rPr>
        <w:t>Companies</w:t>
      </w:r>
      <w:proofErr w:type="gramEnd"/>
      <w:r w:rsidR="00724BE1" w:rsidRPr="00574B38">
        <w:rPr>
          <w:rFonts w:ascii="Times New Roman" w:hAnsi="Times New Roman"/>
          <w:szCs w:val="20"/>
          <w:lang w:val="en-US"/>
        </w:rPr>
        <w:t xml:space="preserve"> employees shall not grant any hidden privileges to clients, business partners, representatives of the state or municipality or public institutions.</w:t>
      </w:r>
    </w:p>
    <w:p w14:paraId="5D067384" w14:textId="42E525E9"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Employees are strictly prohibited from rewarding customers, business partners, representatives of state or municipal or public institutions, and other third parties with whom the </w:t>
      </w:r>
      <w:r w:rsidR="00234A75">
        <w:rPr>
          <w:rFonts w:ascii="Times New Roman" w:hAnsi="Times New Roman"/>
          <w:szCs w:val="20"/>
          <w:lang w:val="en-US"/>
        </w:rPr>
        <w:t>companies</w:t>
      </w:r>
      <w:r w:rsidRPr="00574B38">
        <w:rPr>
          <w:rFonts w:ascii="Times New Roman" w:hAnsi="Times New Roman"/>
          <w:szCs w:val="20"/>
          <w:lang w:val="en-US"/>
        </w:rPr>
        <w:t xml:space="preserve"> has business matters with expensive gifts and any other form of illegal payment, services or other consideration.</w:t>
      </w:r>
    </w:p>
    <w:p w14:paraId="5B8A6BCA" w14:textId="351BA3D1"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An employee of the </w:t>
      </w:r>
      <w:r w:rsidR="00234A75">
        <w:rPr>
          <w:rFonts w:ascii="Times New Roman" w:hAnsi="Times New Roman"/>
          <w:szCs w:val="20"/>
          <w:lang w:val="en-US"/>
        </w:rPr>
        <w:t>companies</w:t>
      </w:r>
      <w:r w:rsidRPr="00574B38">
        <w:rPr>
          <w:rFonts w:ascii="Times New Roman" w:hAnsi="Times New Roman"/>
          <w:szCs w:val="20"/>
          <w:lang w:val="en-US"/>
        </w:rPr>
        <w:t xml:space="preserve"> who suspects that any third party (customer, colleague, etc.) is attempting to engage or use it in an illegal transaction must notify the CEO of the </w:t>
      </w:r>
      <w:r w:rsidR="00234A75">
        <w:rPr>
          <w:rFonts w:ascii="Times New Roman" w:hAnsi="Times New Roman"/>
          <w:szCs w:val="20"/>
          <w:lang w:val="en-US"/>
        </w:rPr>
        <w:t>companies</w:t>
      </w:r>
      <w:r w:rsidRPr="00574B38">
        <w:rPr>
          <w:rFonts w:ascii="Times New Roman" w:hAnsi="Times New Roman"/>
          <w:szCs w:val="20"/>
          <w:lang w:val="en-US"/>
        </w:rPr>
        <w:t>.</w:t>
      </w:r>
    </w:p>
    <w:p w14:paraId="6856003E" w14:textId="6A95D571" w:rsidR="00724BE1"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Business lunches and business gifts to employees must comply with the general policy on business expenses and the rules and requirements of the government entity or legal entity in question. Third parties </w:t>
      </w:r>
      <w:proofErr w:type="gramStart"/>
      <w:r w:rsidRPr="00574B38">
        <w:rPr>
          <w:rFonts w:ascii="Times New Roman" w:hAnsi="Times New Roman"/>
          <w:szCs w:val="20"/>
          <w:lang w:val="en-US"/>
        </w:rPr>
        <w:t>must not be used</w:t>
      </w:r>
      <w:proofErr w:type="gramEnd"/>
      <w:r w:rsidRPr="00574B38">
        <w:rPr>
          <w:rFonts w:ascii="Times New Roman" w:hAnsi="Times New Roman"/>
          <w:szCs w:val="20"/>
          <w:lang w:val="en-US"/>
        </w:rPr>
        <w:t xml:space="preserve"> to circumvent the above policies.</w:t>
      </w:r>
    </w:p>
    <w:p w14:paraId="112A3056" w14:textId="77777777" w:rsidR="00F06E1B" w:rsidRPr="00574B38" w:rsidRDefault="00F06E1B" w:rsidP="00F06E1B">
      <w:pPr>
        <w:pStyle w:val="ListParagraph"/>
        <w:spacing w:after="0" w:line="240" w:lineRule="auto"/>
        <w:rPr>
          <w:rFonts w:ascii="Times New Roman" w:hAnsi="Times New Roman"/>
          <w:szCs w:val="20"/>
          <w:lang w:val="en-US"/>
        </w:rPr>
      </w:pPr>
    </w:p>
    <w:p w14:paraId="1C7F3031"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Awareness of environmental issues</w:t>
      </w:r>
    </w:p>
    <w:p w14:paraId="56688132" w14:textId="6F99A38B" w:rsidR="00724BE1" w:rsidRPr="00574B38" w:rsidRDefault="00F06E1B" w:rsidP="00724BE1">
      <w:pPr>
        <w:pStyle w:val="ListParagraph"/>
        <w:numPr>
          <w:ilvl w:val="0"/>
          <w:numId w:val="18"/>
        </w:numPr>
        <w:spacing w:after="0" w:line="240" w:lineRule="auto"/>
        <w:rPr>
          <w:rFonts w:ascii="Times New Roman" w:hAnsi="Times New Roman"/>
          <w:szCs w:val="20"/>
          <w:lang w:val="en-US"/>
        </w:rPr>
      </w:pPr>
      <w:r w:rsidRPr="001B47CE">
        <w:rPr>
          <w:rFonts w:ascii="Times New Roman" w:hAnsi="Times New Roman"/>
          <w:szCs w:val="20"/>
        </w:rPr>
        <w:t xml:space="preserve">MAGNETA LOGISTICS </w:t>
      </w:r>
      <w:r w:rsidR="00724BE1" w:rsidRPr="00574B38">
        <w:rPr>
          <w:rFonts w:ascii="Times New Roman" w:hAnsi="Times New Roman"/>
          <w:szCs w:val="20"/>
          <w:lang w:val="en-US"/>
        </w:rPr>
        <w:t>carries out sustainable activities and always tries not to harm the environment;</w:t>
      </w:r>
    </w:p>
    <w:p w14:paraId="02313A41" w14:textId="24469632" w:rsidR="00724BE1" w:rsidRPr="00574B38" w:rsidRDefault="00F06E1B" w:rsidP="00724BE1">
      <w:pPr>
        <w:pStyle w:val="ListParagraph"/>
        <w:numPr>
          <w:ilvl w:val="0"/>
          <w:numId w:val="18"/>
        </w:numPr>
        <w:spacing w:after="0" w:line="240" w:lineRule="auto"/>
        <w:rPr>
          <w:rFonts w:ascii="Times New Roman" w:hAnsi="Times New Roman"/>
          <w:b/>
          <w:szCs w:val="20"/>
          <w:lang w:val="en-US"/>
        </w:rPr>
      </w:pPr>
      <w:r w:rsidRPr="001B47CE">
        <w:rPr>
          <w:rFonts w:ascii="Times New Roman" w:hAnsi="Times New Roman"/>
          <w:szCs w:val="20"/>
        </w:rPr>
        <w:t xml:space="preserve">MAGNETA LOGISTICS </w:t>
      </w:r>
      <w:r w:rsidR="00724BE1" w:rsidRPr="00574B38">
        <w:rPr>
          <w:rFonts w:ascii="Times New Roman" w:hAnsi="Times New Roman"/>
          <w:szCs w:val="20"/>
          <w:lang w:val="en-US"/>
        </w:rPr>
        <w:t>maintains and promotes recycling, sustainable consumption habits, It also saves electricity, water and heat and implements comprehensive environmental measures in its operations.</w:t>
      </w:r>
    </w:p>
    <w:p w14:paraId="35946FFC" w14:textId="77777777" w:rsidR="00724BE1" w:rsidRPr="00574B38" w:rsidRDefault="00724BE1" w:rsidP="00724BE1">
      <w:pPr>
        <w:pStyle w:val="ListParagraph"/>
        <w:spacing w:after="0" w:line="240" w:lineRule="auto"/>
        <w:rPr>
          <w:rFonts w:ascii="Times New Roman" w:hAnsi="Times New Roman"/>
          <w:b/>
          <w:szCs w:val="20"/>
          <w:lang w:val="en-US"/>
        </w:rPr>
      </w:pPr>
    </w:p>
    <w:p w14:paraId="1A98DC03" w14:textId="77777777" w:rsidR="00724BE1" w:rsidRPr="00574B38" w:rsidRDefault="00724BE1" w:rsidP="00724BE1">
      <w:pPr>
        <w:spacing w:after="0" w:line="240" w:lineRule="auto"/>
        <w:rPr>
          <w:rFonts w:ascii="Times New Roman" w:hAnsi="Times New Roman"/>
          <w:b/>
          <w:szCs w:val="20"/>
          <w:lang w:val="en-US"/>
        </w:rPr>
      </w:pPr>
      <w:r w:rsidRPr="00574B38">
        <w:rPr>
          <w:rFonts w:ascii="Times New Roman" w:hAnsi="Times New Roman"/>
          <w:b/>
          <w:szCs w:val="20"/>
          <w:lang w:val="en-US"/>
        </w:rPr>
        <w:t>Scope of application</w:t>
      </w:r>
    </w:p>
    <w:p w14:paraId="753D11D0"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Each employee </w:t>
      </w:r>
      <w:proofErr w:type="gramStart"/>
      <w:r w:rsidRPr="00574B38">
        <w:rPr>
          <w:rFonts w:ascii="Times New Roman" w:hAnsi="Times New Roman"/>
          <w:szCs w:val="20"/>
          <w:lang w:val="en-US"/>
        </w:rPr>
        <w:t>shall be provided</w:t>
      </w:r>
      <w:proofErr w:type="gramEnd"/>
      <w:r w:rsidRPr="00574B38">
        <w:rPr>
          <w:rFonts w:ascii="Times New Roman" w:hAnsi="Times New Roman"/>
          <w:szCs w:val="20"/>
          <w:lang w:val="en-US"/>
        </w:rPr>
        <w:t xml:space="preserve"> with a copy of this Code of Conduct.</w:t>
      </w:r>
    </w:p>
    <w:p w14:paraId="42E157A4"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Management's responsibility is to ensure that the Code of Conduct is included in staff training programs;</w:t>
      </w:r>
    </w:p>
    <w:p w14:paraId="59EC0AD0"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Management monitors compliance with the Code of Conduct on a regular basis and implements specific monitoring programs as appropriate;</w:t>
      </w:r>
    </w:p>
    <w:p w14:paraId="4F67BE67" w14:textId="3D576542"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 xml:space="preserve">Any breach of the Code of Conduct shall be addressed to the immediate supervisor or the person nominated by the </w:t>
      </w:r>
      <w:r w:rsidR="00234A75">
        <w:rPr>
          <w:rFonts w:ascii="Times New Roman" w:hAnsi="Times New Roman"/>
          <w:szCs w:val="20"/>
          <w:lang w:val="en-US"/>
        </w:rPr>
        <w:t>companies</w:t>
      </w:r>
      <w:r w:rsidRPr="00574B38">
        <w:rPr>
          <w:rFonts w:ascii="Times New Roman" w:hAnsi="Times New Roman"/>
          <w:szCs w:val="20"/>
          <w:lang w:val="en-US"/>
        </w:rPr>
        <w:t>.</w:t>
      </w:r>
    </w:p>
    <w:p w14:paraId="5A006463" w14:textId="77777777" w:rsidR="00724BE1" w:rsidRPr="00574B38" w:rsidRDefault="00724BE1" w:rsidP="00724BE1">
      <w:pPr>
        <w:pStyle w:val="ListParagraph"/>
        <w:numPr>
          <w:ilvl w:val="0"/>
          <w:numId w:val="18"/>
        </w:numPr>
        <w:spacing w:after="0" w:line="240" w:lineRule="auto"/>
        <w:rPr>
          <w:rFonts w:ascii="Times New Roman" w:hAnsi="Times New Roman"/>
          <w:szCs w:val="20"/>
          <w:lang w:val="en-US"/>
        </w:rPr>
      </w:pPr>
      <w:r w:rsidRPr="00574B38">
        <w:rPr>
          <w:rFonts w:ascii="Times New Roman" w:hAnsi="Times New Roman"/>
          <w:szCs w:val="20"/>
          <w:lang w:val="en-US"/>
        </w:rPr>
        <w:t>Any breach of the Code of Conduct is also reported by email to info@magneta.lt</w:t>
      </w:r>
    </w:p>
    <w:p w14:paraId="190604F9" w14:textId="255A384A" w:rsidR="0006630A" w:rsidRDefault="0006630A" w:rsidP="0006630A">
      <w:pPr>
        <w:rPr>
          <w:rFonts w:ascii="Times New Roman" w:hAnsi="Times New Roman"/>
          <w:szCs w:val="20"/>
        </w:rPr>
      </w:pPr>
    </w:p>
    <w:p w14:paraId="21C1A60F" w14:textId="30A2A314" w:rsidR="0006630A" w:rsidRPr="0006630A" w:rsidRDefault="0006630A" w:rsidP="0006630A">
      <w:pPr>
        <w:ind w:left="360"/>
        <w:jc w:val="right"/>
        <w:rPr>
          <w:rFonts w:ascii="Times New Roman" w:hAnsi="Times New Roman"/>
          <w:szCs w:val="20"/>
        </w:rPr>
      </w:pPr>
      <w:proofErr w:type="spellStart"/>
      <w:r>
        <w:rPr>
          <w:rFonts w:ascii="Times New Roman" w:hAnsi="Times New Roman"/>
          <w:szCs w:val="20"/>
        </w:rPr>
        <w:t>Approved</w:t>
      </w:r>
      <w:proofErr w:type="spellEnd"/>
      <w:r>
        <w:rPr>
          <w:rFonts w:ascii="Times New Roman" w:hAnsi="Times New Roman"/>
          <w:szCs w:val="20"/>
        </w:rPr>
        <w:t xml:space="preserve"> </w:t>
      </w:r>
      <w:proofErr w:type="spellStart"/>
      <w:r>
        <w:rPr>
          <w:rFonts w:ascii="Times New Roman" w:hAnsi="Times New Roman"/>
          <w:szCs w:val="20"/>
        </w:rPr>
        <w:t>by</w:t>
      </w:r>
      <w:proofErr w:type="spellEnd"/>
      <w:r>
        <w:rPr>
          <w:rFonts w:ascii="Times New Roman" w:hAnsi="Times New Roman"/>
          <w:szCs w:val="20"/>
        </w:rPr>
        <w:t xml:space="preserve"> </w:t>
      </w:r>
      <w:proofErr w:type="spellStart"/>
      <w:r>
        <w:rPr>
          <w:rFonts w:ascii="Times New Roman" w:hAnsi="Times New Roman"/>
          <w:szCs w:val="20"/>
        </w:rPr>
        <w:t>Directors</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MAGNETA LOGISTICS</w:t>
      </w:r>
    </w:p>
    <w:p w14:paraId="67C81D07" w14:textId="112E3744" w:rsidR="0006630A" w:rsidRDefault="0006630A">
      <w:pPr>
        <w:spacing w:after="0" w:line="240" w:lineRule="auto"/>
        <w:jc w:val="left"/>
      </w:pPr>
      <w:r>
        <w:br w:type="page"/>
      </w:r>
    </w:p>
    <w:p w14:paraId="22C85478" w14:textId="77777777" w:rsidR="0006630A" w:rsidRPr="0006630A" w:rsidRDefault="0006630A" w:rsidP="0006630A">
      <w:pPr>
        <w:pStyle w:val="Heading1"/>
        <w:spacing w:after="240"/>
        <w:jc w:val="center"/>
        <w:rPr>
          <w:rFonts w:cs="Times New Roman"/>
          <w:b/>
          <w:sz w:val="24"/>
          <w:szCs w:val="24"/>
        </w:rPr>
      </w:pPr>
      <w:bookmarkStart w:id="1" w:name="_Toc29139890"/>
      <w:r w:rsidRPr="0006630A">
        <w:rPr>
          <w:rFonts w:cs="Times New Roman"/>
          <w:b/>
          <w:sz w:val="24"/>
          <w:szCs w:val="24"/>
        </w:rPr>
        <w:lastRenderedPageBreak/>
        <w:t>КОДЕКС ПОВЕДЕНИЯ</w:t>
      </w:r>
      <w:bookmarkEnd w:id="1"/>
    </w:p>
    <w:p w14:paraId="778C33A8" w14:textId="712D9ADE" w:rsidR="0006630A" w:rsidRPr="00737D50" w:rsidRDefault="0006630A" w:rsidP="0006630A">
      <w:pPr>
        <w:spacing w:after="0" w:line="240" w:lineRule="auto"/>
        <w:rPr>
          <w:rFonts w:ascii="Times New Roman" w:hAnsi="Times New Roman"/>
          <w:lang w:val="ru-RU"/>
        </w:rPr>
      </w:pPr>
      <w:r w:rsidRPr="00737D50">
        <w:rPr>
          <w:rStyle w:val="tlid-translation"/>
          <w:rFonts w:ascii="Times New Roman" w:hAnsi="Times New Roman"/>
          <w:lang w:val="ru-RU"/>
        </w:rPr>
        <w:t xml:space="preserve">Кодекс поведения является частью системы группы компаний MAGNETA LOGISTICS. </w:t>
      </w:r>
      <w:r w:rsidRPr="00737D50">
        <w:rPr>
          <w:rStyle w:val="tlid-translation"/>
          <w:rFonts w:ascii="Times New Roman" w:hAnsi="Times New Roman"/>
          <w:szCs w:val="20"/>
          <w:lang w:val="ru-RU"/>
        </w:rPr>
        <w:t>Компани</w:t>
      </w:r>
      <w:r w:rsidR="008C5C3E">
        <w:rPr>
          <w:rStyle w:val="tlid-translation"/>
          <w:rFonts w:ascii="Times New Roman" w:hAnsi="Times New Roman"/>
          <w:szCs w:val="20"/>
          <w:lang w:val="ru-RU"/>
        </w:rPr>
        <w:t>и развиваю</w:t>
      </w:r>
      <w:r w:rsidRPr="00737D50">
        <w:rPr>
          <w:rStyle w:val="tlid-translation"/>
          <w:rFonts w:ascii="Times New Roman" w:hAnsi="Times New Roman"/>
          <w:szCs w:val="20"/>
          <w:lang w:val="ru-RU"/>
        </w:rPr>
        <w:t>т честные отношения со своими сотрудниками, деловыми партнерами, клиентами, органами вл</w:t>
      </w:r>
      <w:r w:rsidR="008C5C3E">
        <w:rPr>
          <w:rStyle w:val="tlid-translation"/>
          <w:rFonts w:ascii="Times New Roman" w:hAnsi="Times New Roman"/>
          <w:szCs w:val="20"/>
          <w:lang w:val="ru-RU"/>
        </w:rPr>
        <w:t>асти и общественностью. Компании</w:t>
      </w:r>
      <w:r w:rsidR="00B97389">
        <w:rPr>
          <w:rStyle w:val="tlid-translation"/>
          <w:rFonts w:ascii="Times New Roman" w:hAnsi="Times New Roman"/>
          <w:szCs w:val="20"/>
          <w:lang w:val="ru-RU"/>
        </w:rPr>
        <w:t xml:space="preserve"> связываю</w:t>
      </w:r>
      <w:r w:rsidRPr="00737D50">
        <w:rPr>
          <w:rStyle w:val="tlid-translation"/>
          <w:rFonts w:ascii="Times New Roman" w:hAnsi="Times New Roman"/>
          <w:szCs w:val="20"/>
          <w:lang w:val="ru-RU"/>
        </w:rPr>
        <w:t xml:space="preserve">т успех своей деятельности с доверием заинтересованных сторон. Ожидается, что все сотрудники будут должным образом соответствовать вышеуказанным требованиям. Кодекс устанавливает основные положения этического поведения, которые непосредственно не регулируются законом, трудовыми договорами и другими правовыми актами (приказами, инструкциями), и регулирует наиболее важные проявления поведения, которого можно избежать. </w:t>
      </w:r>
    </w:p>
    <w:p w14:paraId="58A6AA31" w14:textId="77777777" w:rsidR="0006630A" w:rsidRPr="00737D50" w:rsidRDefault="0006630A" w:rsidP="0006630A">
      <w:pPr>
        <w:spacing w:after="0" w:line="240" w:lineRule="auto"/>
        <w:rPr>
          <w:rStyle w:val="tlid-translation"/>
          <w:rFonts w:ascii="Times New Roman" w:hAnsi="Times New Roman"/>
          <w:szCs w:val="20"/>
          <w:lang w:val="ru-RU"/>
        </w:rPr>
      </w:pPr>
      <w:r w:rsidRPr="00737D50">
        <w:rPr>
          <w:rStyle w:val="tlid-translation"/>
          <w:rFonts w:ascii="Times New Roman" w:hAnsi="Times New Roman"/>
          <w:szCs w:val="20"/>
          <w:lang w:val="ru-RU"/>
        </w:rPr>
        <w:t>Что это значит для Вас лично, зависит от того, являетесь ли вы сотрудником или руководителем.</w:t>
      </w:r>
    </w:p>
    <w:p w14:paraId="0CDC04E0" w14:textId="77777777" w:rsidR="0006630A" w:rsidRPr="00737D50" w:rsidRDefault="0006630A" w:rsidP="0006630A">
      <w:pPr>
        <w:spacing w:after="0" w:line="240" w:lineRule="auto"/>
        <w:rPr>
          <w:rFonts w:ascii="Times New Roman" w:hAnsi="Times New Roman"/>
          <w:b/>
          <w:szCs w:val="20"/>
          <w:lang w:val="ru-RU"/>
        </w:rPr>
      </w:pPr>
    </w:p>
    <w:p w14:paraId="6FB3CE81" w14:textId="77777777" w:rsidR="0006630A" w:rsidRPr="00737D50" w:rsidRDefault="0006630A" w:rsidP="0006630A">
      <w:pPr>
        <w:spacing w:after="0" w:line="240" w:lineRule="auto"/>
        <w:rPr>
          <w:rFonts w:ascii="Times New Roman" w:hAnsi="Times New Roman"/>
          <w:b/>
          <w:szCs w:val="20"/>
          <w:lang w:val="ru-RU"/>
        </w:rPr>
      </w:pPr>
      <w:r w:rsidRPr="00737D50">
        <w:rPr>
          <w:rStyle w:val="tlid-translation"/>
          <w:rFonts w:ascii="Times New Roman" w:hAnsi="Times New Roman"/>
          <w:b/>
          <w:szCs w:val="20"/>
          <w:lang w:val="ru-RU"/>
        </w:rPr>
        <w:t>Сотрудник должен</w:t>
      </w:r>
      <w:r w:rsidRPr="00737D50">
        <w:rPr>
          <w:rFonts w:ascii="Times New Roman" w:hAnsi="Times New Roman"/>
          <w:b/>
          <w:szCs w:val="20"/>
          <w:lang w:val="ru-RU"/>
        </w:rPr>
        <w:t xml:space="preserve">: </w:t>
      </w:r>
    </w:p>
    <w:p w14:paraId="60060F7E" w14:textId="77777777" w:rsidR="0006630A" w:rsidRPr="00737D50" w:rsidRDefault="0006630A" w:rsidP="0006630A">
      <w:pPr>
        <w:pStyle w:val="ListParagraph"/>
        <w:numPr>
          <w:ilvl w:val="0"/>
          <w:numId w:val="12"/>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Понимать положения, содержащиеся в Кодексе поведения</w:t>
      </w:r>
      <w:r w:rsidRPr="00737D50">
        <w:rPr>
          <w:rFonts w:ascii="Times New Roman" w:hAnsi="Times New Roman"/>
          <w:szCs w:val="20"/>
          <w:lang w:val="ru-RU"/>
        </w:rPr>
        <w:t xml:space="preserve">; </w:t>
      </w:r>
    </w:p>
    <w:p w14:paraId="638D2C83" w14:textId="77777777" w:rsidR="0006630A" w:rsidRPr="00737D50" w:rsidRDefault="0006630A" w:rsidP="0006630A">
      <w:pPr>
        <w:pStyle w:val="ListParagraph"/>
        <w:numPr>
          <w:ilvl w:val="0"/>
          <w:numId w:val="12"/>
        </w:numPr>
        <w:spacing w:after="0" w:line="240" w:lineRule="auto"/>
        <w:rPr>
          <w:rFonts w:ascii="Times New Roman" w:hAnsi="Times New Roman"/>
          <w:szCs w:val="20"/>
          <w:lang w:val="ru-RU"/>
        </w:rPr>
      </w:pPr>
      <w:r w:rsidRPr="00737D50">
        <w:rPr>
          <w:rFonts w:ascii="Times New Roman" w:hAnsi="Times New Roman"/>
          <w:szCs w:val="20"/>
          <w:lang w:val="ru-RU"/>
        </w:rPr>
        <w:t>Изучить положения, связанные с работой;</w:t>
      </w:r>
    </w:p>
    <w:p w14:paraId="39F19254" w14:textId="77777777" w:rsidR="0006630A" w:rsidRPr="00737D50" w:rsidRDefault="0006630A" w:rsidP="0006630A">
      <w:pPr>
        <w:pStyle w:val="ListParagraph"/>
        <w:numPr>
          <w:ilvl w:val="0"/>
          <w:numId w:val="12"/>
        </w:numPr>
        <w:spacing w:after="0" w:line="240" w:lineRule="auto"/>
        <w:rPr>
          <w:rStyle w:val="tlid-translation"/>
          <w:rFonts w:ascii="Times New Roman" w:hAnsi="Times New Roman"/>
          <w:sz w:val="18"/>
          <w:szCs w:val="20"/>
          <w:lang w:val="ru-RU"/>
        </w:rPr>
      </w:pPr>
      <w:r w:rsidRPr="00737D50">
        <w:rPr>
          <w:rStyle w:val="tlid-translation"/>
          <w:rFonts w:ascii="Times New Roman" w:hAnsi="Times New Roman"/>
          <w:lang w:val="ru-RU"/>
        </w:rPr>
        <w:t xml:space="preserve">Выражать сомнения или опасения по поводу несоблюдения или несоответствия требованиям, представить вопросы по поводу соответствия требованиям вашему руководителю или за соответствие ответственному сотруднику. </w:t>
      </w:r>
    </w:p>
    <w:p w14:paraId="03877A35" w14:textId="77777777" w:rsidR="0006630A" w:rsidRPr="00737D50" w:rsidRDefault="0006630A" w:rsidP="0006630A">
      <w:pPr>
        <w:pStyle w:val="ListParagraph"/>
        <w:spacing w:after="0" w:line="240" w:lineRule="auto"/>
        <w:rPr>
          <w:rFonts w:ascii="Times New Roman" w:hAnsi="Times New Roman"/>
          <w:szCs w:val="20"/>
          <w:lang w:val="ru-RU"/>
        </w:rPr>
      </w:pPr>
    </w:p>
    <w:p w14:paraId="7F6806FC" w14:textId="77777777" w:rsidR="0006630A" w:rsidRPr="00737D50" w:rsidRDefault="0006630A" w:rsidP="0006630A">
      <w:pPr>
        <w:spacing w:after="0" w:line="240" w:lineRule="auto"/>
        <w:rPr>
          <w:rFonts w:ascii="Times New Roman" w:hAnsi="Times New Roman"/>
          <w:b/>
          <w:szCs w:val="20"/>
          <w:lang w:val="ru-RU"/>
        </w:rPr>
      </w:pPr>
      <w:r w:rsidRPr="00737D50">
        <w:rPr>
          <w:rFonts w:ascii="Times New Roman" w:hAnsi="Times New Roman"/>
          <w:b/>
          <w:szCs w:val="20"/>
          <w:lang w:val="ru-RU"/>
        </w:rPr>
        <w:t>Руководитель должен:</w:t>
      </w:r>
    </w:p>
    <w:p w14:paraId="54E0F98A" w14:textId="77777777" w:rsidR="0006630A" w:rsidRPr="00737D50" w:rsidRDefault="0006630A" w:rsidP="0006630A">
      <w:pPr>
        <w:pStyle w:val="ListParagraph"/>
        <w:numPr>
          <w:ilvl w:val="0"/>
          <w:numId w:val="13"/>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Способствовать созданию культуры по соблюдению требованиям</w:t>
      </w:r>
      <w:r w:rsidRPr="00737D50">
        <w:rPr>
          <w:rFonts w:ascii="Times New Roman" w:hAnsi="Times New Roman"/>
          <w:szCs w:val="20"/>
          <w:lang w:val="ru-RU"/>
        </w:rPr>
        <w:t>;</w:t>
      </w:r>
    </w:p>
    <w:p w14:paraId="55D2170C" w14:textId="77777777" w:rsidR="0006630A" w:rsidRPr="00737D50" w:rsidRDefault="0006630A" w:rsidP="0006630A">
      <w:pPr>
        <w:pStyle w:val="ListParagraph"/>
        <w:numPr>
          <w:ilvl w:val="0"/>
          <w:numId w:val="13"/>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Лично руководить действиям, связанным с соответствием требований</w:t>
      </w:r>
      <w:r w:rsidRPr="00737D50">
        <w:rPr>
          <w:rFonts w:ascii="Times New Roman" w:hAnsi="Times New Roman"/>
          <w:szCs w:val="20"/>
          <w:lang w:val="ru-RU"/>
        </w:rPr>
        <w:t>;</w:t>
      </w:r>
    </w:p>
    <w:p w14:paraId="77CB011F" w14:textId="77777777" w:rsidR="0006630A" w:rsidRPr="00737D50" w:rsidRDefault="0006630A" w:rsidP="0006630A">
      <w:pPr>
        <w:pStyle w:val="ListParagraph"/>
        <w:numPr>
          <w:ilvl w:val="0"/>
          <w:numId w:val="13"/>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Создавать инфраструктуру для зоны ответственности в соответствии с инструкциями, предоставленными для предотвращения, обнаружения и реагирования на несоблюдение.</w:t>
      </w:r>
    </w:p>
    <w:p w14:paraId="41F6F354" w14:textId="77777777" w:rsidR="0006630A" w:rsidRPr="00737D50" w:rsidRDefault="0006630A" w:rsidP="0006630A">
      <w:pPr>
        <w:pStyle w:val="ListParagraph"/>
        <w:spacing w:after="0" w:line="240" w:lineRule="auto"/>
        <w:rPr>
          <w:rFonts w:ascii="Times New Roman" w:hAnsi="Times New Roman"/>
          <w:szCs w:val="20"/>
          <w:lang w:val="ru-RU"/>
        </w:rPr>
      </w:pPr>
    </w:p>
    <w:p w14:paraId="39E1BB1A" w14:textId="65938468" w:rsidR="0006630A" w:rsidRPr="00737D50" w:rsidRDefault="0006630A" w:rsidP="0006630A">
      <w:pPr>
        <w:spacing w:after="0" w:line="240" w:lineRule="auto"/>
        <w:rPr>
          <w:rStyle w:val="tlid-translation"/>
          <w:rFonts w:ascii="Times New Roman" w:hAnsi="Times New Roman"/>
          <w:lang w:val="ru-RU"/>
        </w:rPr>
      </w:pPr>
      <w:r w:rsidRPr="00737D50">
        <w:rPr>
          <w:rStyle w:val="tlid-translation"/>
          <w:rFonts w:ascii="Times New Roman" w:hAnsi="Times New Roman"/>
          <w:lang w:val="ru-RU"/>
        </w:rPr>
        <w:t xml:space="preserve">Кодекс поведения </w:t>
      </w:r>
      <w:r>
        <w:rPr>
          <w:rStyle w:val="tlid-translation"/>
          <w:rFonts w:ascii="Times New Roman" w:hAnsi="Times New Roman"/>
          <w:lang w:val="ru-RU"/>
        </w:rPr>
        <w:t>MAGNETA LOGISTICS</w:t>
      </w:r>
      <w:r>
        <w:rPr>
          <w:rStyle w:val="tlid-translation"/>
          <w:rFonts w:ascii="Times New Roman" w:hAnsi="Times New Roman"/>
        </w:rPr>
        <w:t xml:space="preserve"> </w:t>
      </w:r>
      <w:r w:rsidRPr="00737D50">
        <w:rPr>
          <w:rStyle w:val="tlid-translation"/>
          <w:rFonts w:ascii="Times New Roman" w:hAnsi="Times New Roman"/>
          <w:lang w:val="ru-RU"/>
        </w:rPr>
        <w:t>является выражением профессионали</w:t>
      </w:r>
      <w:r w:rsidR="008C5C3E">
        <w:rPr>
          <w:rStyle w:val="tlid-translation"/>
          <w:rFonts w:ascii="Times New Roman" w:hAnsi="Times New Roman"/>
          <w:lang w:val="ru-RU"/>
        </w:rPr>
        <w:t>зма, которым сотрудники компаний</w:t>
      </w:r>
      <w:r w:rsidRPr="00737D50">
        <w:rPr>
          <w:rStyle w:val="tlid-translation"/>
          <w:rFonts w:ascii="Times New Roman" w:hAnsi="Times New Roman"/>
          <w:lang w:val="ru-RU"/>
        </w:rPr>
        <w:t xml:space="preserve"> дорожат в своей деятельности и ожидают от своих партнеров.</w:t>
      </w:r>
      <w:r w:rsidRPr="00737D50">
        <w:rPr>
          <w:rStyle w:val="Heading1Char"/>
          <w:sz w:val="24"/>
          <w:lang w:val="ru-RU"/>
        </w:rPr>
        <w:t xml:space="preserve"> </w:t>
      </w:r>
      <w:r w:rsidRPr="00737D50">
        <w:rPr>
          <w:rStyle w:val="tlid-translation"/>
          <w:rFonts w:ascii="Times New Roman" w:hAnsi="Times New Roman"/>
          <w:lang w:val="ru-RU"/>
        </w:rPr>
        <w:t xml:space="preserve">Этот документ является основой для укрепления и поддержания доверия со стороны команды </w:t>
      </w:r>
      <w:r>
        <w:rPr>
          <w:rStyle w:val="tlid-translation"/>
          <w:rFonts w:ascii="Times New Roman" w:hAnsi="Times New Roman"/>
          <w:lang w:val="ru-RU"/>
        </w:rPr>
        <w:t>MAGNETA LOGISTICS</w:t>
      </w:r>
      <w:r w:rsidR="008C5C3E">
        <w:rPr>
          <w:rStyle w:val="tlid-translation"/>
          <w:rFonts w:ascii="Times New Roman" w:hAnsi="Times New Roman"/>
          <w:lang w:val="ru-RU"/>
        </w:rPr>
        <w:t>. Кодексом поведения компаний</w:t>
      </w:r>
      <w:r w:rsidRPr="00737D50">
        <w:rPr>
          <w:rStyle w:val="tlid-translation"/>
          <w:rFonts w:ascii="Times New Roman" w:hAnsi="Times New Roman"/>
          <w:lang w:val="ru-RU"/>
        </w:rPr>
        <w:t xml:space="preserve"> также</w:t>
      </w:r>
      <w:r w:rsidRPr="00737D50">
        <w:rPr>
          <w:rStyle w:val="Heading1Char"/>
          <w:sz w:val="24"/>
          <w:lang w:val="ru-RU"/>
        </w:rPr>
        <w:t xml:space="preserve"> </w:t>
      </w:r>
      <w:r w:rsidRPr="00737D50">
        <w:rPr>
          <w:rStyle w:val="tlid-translation"/>
          <w:rFonts w:ascii="Times New Roman" w:hAnsi="Times New Roman"/>
          <w:lang w:val="ru-RU"/>
        </w:rPr>
        <w:t xml:space="preserve">устанавливает модель взаимоотношений сотрудников и стремится его соблюдению. Кодекс поведения для сотрудников </w:t>
      </w:r>
      <w:r>
        <w:rPr>
          <w:rStyle w:val="tlid-translation"/>
          <w:rFonts w:ascii="Times New Roman" w:hAnsi="Times New Roman"/>
          <w:lang w:val="ru-RU"/>
        </w:rPr>
        <w:t>MAGNETA LOGISTICS</w:t>
      </w:r>
      <w:r>
        <w:rPr>
          <w:rStyle w:val="tlid-translation"/>
          <w:rFonts w:ascii="Times New Roman" w:hAnsi="Times New Roman"/>
        </w:rPr>
        <w:t xml:space="preserve"> </w:t>
      </w:r>
      <w:r w:rsidRPr="00737D50">
        <w:rPr>
          <w:rStyle w:val="tlid-translation"/>
          <w:rFonts w:ascii="Times New Roman" w:hAnsi="Times New Roman"/>
          <w:lang w:val="ru-RU"/>
        </w:rPr>
        <w:t>является залогом и документом, в котором обобщаются ценности и принципы</w:t>
      </w:r>
      <w:r w:rsidR="004959D2">
        <w:rPr>
          <w:rStyle w:val="tlid-translation"/>
          <w:rFonts w:ascii="Times New Roman" w:hAnsi="Times New Roman"/>
          <w:lang w:val="ru-RU"/>
        </w:rPr>
        <w:t xml:space="preserve"> бизнеса, продвигаемые компания</w:t>
      </w:r>
      <w:r w:rsidR="008C5C3E">
        <w:rPr>
          <w:rStyle w:val="tlid-translation"/>
          <w:rFonts w:ascii="Times New Roman" w:hAnsi="Times New Roman"/>
          <w:lang w:val="ru-RU"/>
        </w:rPr>
        <w:t>ми</w:t>
      </w:r>
      <w:r w:rsidRPr="00737D50">
        <w:rPr>
          <w:rStyle w:val="tlid-translation"/>
          <w:rFonts w:ascii="Times New Roman" w:hAnsi="Times New Roman"/>
          <w:lang w:val="ru-RU"/>
        </w:rPr>
        <w:t>, а также обязательство соблюдать стандарт этического и правильного по</w:t>
      </w:r>
      <w:r w:rsidR="004959D2">
        <w:rPr>
          <w:rStyle w:val="tlid-translation"/>
          <w:rFonts w:ascii="Times New Roman" w:hAnsi="Times New Roman"/>
          <w:lang w:val="ru-RU"/>
        </w:rPr>
        <w:t>ведения, установленный компания</w:t>
      </w:r>
      <w:r w:rsidR="008C5C3E">
        <w:rPr>
          <w:rStyle w:val="tlid-translation"/>
          <w:rFonts w:ascii="Times New Roman" w:hAnsi="Times New Roman"/>
          <w:lang w:val="ru-RU"/>
        </w:rPr>
        <w:t>ми</w:t>
      </w:r>
      <w:r w:rsidRPr="00737D50">
        <w:rPr>
          <w:rStyle w:val="tlid-translation"/>
          <w:rFonts w:ascii="Times New Roman" w:hAnsi="Times New Roman"/>
          <w:lang w:val="ru-RU"/>
        </w:rPr>
        <w:t>.</w:t>
      </w:r>
      <w:r w:rsidRPr="00737D50">
        <w:rPr>
          <w:rStyle w:val="Heading1Char"/>
          <w:sz w:val="24"/>
          <w:lang w:val="ru-RU"/>
        </w:rPr>
        <w:t xml:space="preserve"> </w:t>
      </w:r>
      <w:r w:rsidR="008C5C3E">
        <w:rPr>
          <w:rStyle w:val="tlid-translation"/>
          <w:rFonts w:ascii="Times New Roman" w:hAnsi="Times New Roman"/>
          <w:lang w:val="ru-RU"/>
        </w:rPr>
        <w:t>Для компаний</w:t>
      </w:r>
      <w:r w:rsidRPr="00737D50">
        <w:rPr>
          <w:rStyle w:val="tlid-translation"/>
          <w:rFonts w:ascii="Times New Roman" w:hAnsi="Times New Roman"/>
          <w:lang w:val="ru-RU"/>
        </w:rPr>
        <w:t xml:space="preserve"> и каждого ее сотрудника не только обязанность, но и честь соблюдать настоящий Кодекс поведения.</w:t>
      </w:r>
      <w:r w:rsidRPr="00737D50">
        <w:rPr>
          <w:rStyle w:val="Heading1Char"/>
          <w:sz w:val="24"/>
          <w:lang w:val="ru-RU"/>
        </w:rPr>
        <w:t xml:space="preserve"> </w:t>
      </w:r>
      <w:r w:rsidRPr="00737D50">
        <w:rPr>
          <w:rStyle w:val="tlid-translation"/>
          <w:rFonts w:ascii="Times New Roman" w:hAnsi="Times New Roman"/>
          <w:lang w:val="ru-RU"/>
        </w:rPr>
        <w:t xml:space="preserve">Приверженность Кодексу поведения и соблюдение его правил является одним из важнейших условий сотрудничества и рабочих отношений с </w:t>
      </w:r>
      <w:r>
        <w:rPr>
          <w:rStyle w:val="tlid-translation"/>
          <w:rFonts w:ascii="Times New Roman" w:hAnsi="Times New Roman"/>
          <w:lang w:val="ru-RU"/>
        </w:rPr>
        <w:t>MAGNETA LOGISTICS</w:t>
      </w:r>
      <w:r w:rsidRPr="00737D50">
        <w:rPr>
          <w:rStyle w:val="tlid-translation"/>
          <w:rFonts w:ascii="Times New Roman" w:hAnsi="Times New Roman"/>
          <w:lang w:val="ru-RU"/>
        </w:rPr>
        <w:t>.</w:t>
      </w:r>
    </w:p>
    <w:p w14:paraId="23D3A944" w14:textId="77777777" w:rsidR="0006630A" w:rsidRPr="00737D50" w:rsidRDefault="0006630A" w:rsidP="0006630A">
      <w:pPr>
        <w:spacing w:after="0" w:line="240" w:lineRule="auto"/>
        <w:rPr>
          <w:rFonts w:ascii="Times New Roman" w:hAnsi="Times New Roman"/>
          <w:b/>
          <w:szCs w:val="20"/>
          <w:lang w:val="ru-RU"/>
        </w:rPr>
      </w:pPr>
    </w:p>
    <w:p w14:paraId="0A1160DC" w14:textId="77777777" w:rsidR="0006630A" w:rsidRPr="00737D50" w:rsidRDefault="0006630A" w:rsidP="0006630A">
      <w:pPr>
        <w:spacing w:after="0" w:line="240" w:lineRule="auto"/>
        <w:rPr>
          <w:rFonts w:ascii="Times New Roman" w:hAnsi="Times New Roman"/>
          <w:b/>
          <w:sz w:val="18"/>
          <w:szCs w:val="20"/>
          <w:lang w:val="ru-RU"/>
        </w:rPr>
      </w:pPr>
      <w:r w:rsidRPr="00737D50">
        <w:rPr>
          <w:rStyle w:val="tlid-translation"/>
          <w:rFonts w:ascii="Times New Roman" w:hAnsi="Times New Roman"/>
          <w:b/>
          <w:lang w:val="ru-RU"/>
        </w:rPr>
        <w:t>Условия труда</w:t>
      </w:r>
    </w:p>
    <w:p w14:paraId="57BD9284"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Принудительный труд запрещен</w:t>
      </w:r>
      <w:r w:rsidRPr="00737D50">
        <w:rPr>
          <w:rFonts w:ascii="Times New Roman" w:hAnsi="Times New Roman"/>
          <w:szCs w:val="20"/>
          <w:lang w:val="ru-RU"/>
        </w:rPr>
        <w:t>;</w:t>
      </w:r>
    </w:p>
    <w:p w14:paraId="1EAAAD71"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Работа детей младше установленного законом трудоспособного возраста запрещена</w:t>
      </w:r>
      <w:r w:rsidRPr="00737D50">
        <w:rPr>
          <w:rFonts w:ascii="Times New Roman" w:hAnsi="Times New Roman"/>
          <w:szCs w:val="20"/>
          <w:lang w:val="ru-RU"/>
        </w:rPr>
        <w:t>;</w:t>
      </w:r>
    </w:p>
    <w:p w14:paraId="14CC9993"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Должны соблюдаться действующие в стране</w:t>
      </w:r>
      <w:r w:rsidRPr="00737D50">
        <w:rPr>
          <w:rFonts w:ascii="Times New Roman" w:hAnsi="Times New Roman"/>
          <w:szCs w:val="20"/>
          <w:lang w:val="ru-RU"/>
        </w:rPr>
        <w:t xml:space="preserve"> </w:t>
      </w:r>
      <w:r w:rsidRPr="00737D50">
        <w:rPr>
          <w:rStyle w:val="tlid-translation"/>
          <w:rFonts w:ascii="Times New Roman" w:hAnsi="Times New Roman"/>
          <w:szCs w:val="20"/>
          <w:lang w:val="ru-RU"/>
        </w:rPr>
        <w:t>все трудовые законы и правила</w:t>
      </w:r>
      <w:r w:rsidRPr="00737D50">
        <w:rPr>
          <w:rFonts w:ascii="Times New Roman" w:hAnsi="Times New Roman"/>
          <w:szCs w:val="20"/>
          <w:lang w:val="ru-RU"/>
        </w:rPr>
        <w:t>;</w:t>
      </w:r>
    </w:p>
    <w:p w14:paraId="082C67DC"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Ко всем сотрудникам и партнерам следует относиться одинаково, уважительно и с достоинством</w:t>
      </w:r>
      <w:r w:rsidRPr="00737D50">
        <w:rPr>
          <w:rFonts w:ascii="Times New Roman" w:hAnsi="Times New Roman"/>
          <w:szCs w:val="20"/>
          <w:lang w:val="ru-RU"/>
        </w:rPr>
        <w:t>;</w:t>
      </w:r>
    </w:p>
    <w:p w14:paraId="2A991307" w14:textId="67B7417A"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Культурное разнообразие сотр</w:t>
      </w:r>
      <w:r w:rsidR="008C5C3E">
        <w:rPr>
          <w:rStyle w:val="tlid-translation"/>
          <w:rFonts w:ascii="Times New Roman" w:hAnsi="Times New Roman"/>
          <w:szCs w:val="20"/>
          <w:lang w:val="ru-RU"/>
        </w:rPr>
        <w:t>удников - это богатство компаний</w:t>
      </w:r>
      <w:r w:rsidRPr="00737D50">
        <w:rPr>
          <w:rStyle w:val="tlid-translation"/>
          <w:rFonts w:ascii="Times New Roman" w:hAnsi="Times New Roman"/>
          <w:szCs w:val="20"/>
          <w:lang w:val="ru-RU"/>
        </w:rPr>
        <w:t>, которое необходимо уважать и защищать</w:t>
      </w:r>
      <w:r w:rsidRPr="00737D50">
        <w:rPr>
          <w:rFonts w:ascii="Times New Roman" w:hAnsi="Times New Roman"/>
          <w:szCs w:val="20"/>
          <w:lang w:val="ru-RU"/>
        </w:rPr>
        <w:t>;</w:t>
      </w:r>
    </w:p>
    <w:p w14:paraId="4D7BBE8C"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Все формы преследования и запугивания запрещены</w:t>
      </w:r>
      <w:r w:rsidRPr="00737D50">
        <w:rPr>
          <w:rFonts w:ascii="Times New Roman" w:hAnsi="Times New Roman"/>
          <w:szCs w:val="20"/>
          <w:lang w:val="ru-RU"/>
        </w:rPr>
        <w:t>;</w:t>
      </w:r>
    </w:p>
    <w:p w14:paraId="1F49D3E2"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Все формы дискриминации запрещены</w:t>
      </w:r>
      <w:r w:rsidRPr="00737D50">
        <w:rPr>
          <w:rFonts w:ascii="Times New Roman" w:hAnsi="Times New Roman"/>
          <w:szCs w:val="20"/>
          <w:lang w:val="ru-RU"/>
        </w:rPr>
        <w:t>;</w:t>
      </w:r>
    </w:p>
    <w:p w14:paraId="6E524277"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Заработная плата не должна быть ниже государством установленной минимальной заработной платой</w:t>
      </w:r>
      <w:r w:rsidRPr="00737D50">
        <w:rPr>
          <w:rFonts w:ascii="Times New Roman" w:hAnsi="Times New Roman"/>
          <w:szCs w:val="20"/>
          <w:lang w:val="ru-RU"/>
        </w:rPr>
        <w:t>;</w:t>
      </w:r>
    </w:p>
    <w:p w14:paraId="64CCC65D"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В случае возникновения спора все сотрудники имеют право на беспристрастную защиту.</w:t>
      </w:r>
    </w:p>
    <w:p w14:paraId="1EE2D6CC" w14:textId="77777777" w:rsidR="0006630A" w:rsidRPr="00737D50" w:rsidRDefault="0006630A" w:rsidP="0006630A">
      <w:pPr>
        <w:spacing w:after="0" w:line="240" w:lineRule="auto"/>
        <w:rPr>
          <w:lang w:val="ru-RU"/>
        </w:rPr>
      </w:pPr>
    </w:p>
    <w:p w14:paraId="7F5710FE" w14:textId="77777777" w:rsidR="0006630A" w:rsidRPr="00737D50" w:rsidRDefault="0006630A" w:rsidP="0006630A">
      <w:pPr>
        <w:spacing w:after="0" w:line="240" w:lineRule="auto"/>
        <w:rPr>
          <w:rFonts w:ascii="Times New Roman" w:hAnsi="Times New Roman"/>
          <w:b/>
          <w:szCs w:val="20"/>
          <w:lang w:val="ru-RU"/>
        </w:rPr>
      </w:pPr>
      <w:r w:rsidRPr="00737D50">
        <w:rPr>
          <w:rStyle w:val="tlid-translation"/>
          <w:rFonts w:ascii="Times New Roman" w:hAnsi="Times New Roman"/>
          <w:b/>
          <w:szCs w:val="20"/>
          <w:lang w:val="ru-RU"/>
        </w:rPr>
        <w:t>Мы уважаем каждого из наших клиентов, коллег, деловых партнеров</w:t>
      </w:r>
    </w:p>
    <w:p w14:paraId="4A33EC04"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Мы обязуемся относиться к каждому клиенту, коллеге и деловому партнеру с уважением и честностью</w:t>
      </w:r>
      <w:r w:rsidRPr="00737D50">
        <w:rPr>
          <w:rFonts w:ascii="Times New Roman" w:hAnsi="Times New Roman"/>
          <w:szCs w:val="20"/>
          <w:lang w:val="ru-RU"/>
        </w:rPr>
        <w:t xml:space="preserve">; </w:t>
      </w:r>
    </w:p>
    <w:p w14:paraId="44F22627"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Мы выполняем наши задачи и обязанности наилучшим образом, чтобы клиент и деловой партнер всегда были довольны результатами нашей работы</w:t>
      </w:r>
      <w:r w:rsidRPr="00737D50">
        <w:rPr>
          <w:rFonts w:ascii="Times New Roman" w:hAnsi="Times New Roman"/>
          <w:szCs w:val="20"/>
          <w:lang w:val="ru-RU"/>
        </w:rPr>
        <w:t xml:space="preserve">; </w:t>
      </w:r>
    </w:p>
    <w:p w14:paraId="18AE71B3" w14:textId="77E54830"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Мы относимся к каждому клиенту и деловому партнеру таким образом, чтобы он не ставил под сомнение надежность, полезность и непр</w:t>
      </w:r>
      <w:r w:rsidR="00B97389">
        <w:rPr>
          <w:rStyle w:val="tlid-translation"/>
          <w:rFonts w:ascii="Times New Roman" w:hAnsi="Times New Roman"/>
          <w:szCs w:val="20"/>
          <w:lang w:val="ru-RU"/>
        </w:rPr>
        <w:t>ерывность сотрудничества с нашими</w:t>
      </w:r>
      <w:r w:rsidR="004959D2">
        <w:rPr>
          <w:rStyle w:val="tlid-translation"/>
          <w:rFonts w:ascii="Times New Roman" w:hAnsi="Times New Roman"/>
          <w:szCs w:val="20"/>
          <w:lang w:val="ru-RU"/>
        </w:rPr>
        <w:t xml:space="preserve"> компания</w:t>
      </w:r>
      <w:r w:rsidR="008C5C3E">
        <w:rPr>
          <w:rStyle w:val="tlid-translation"/>
          <w:rFonts w:ascii="Times New Roman" w:hAnsi="Times New Roman"/>
          <w:szCs w:val="20"/>
          <w:lang w:val="ru-RU"/>
        </w:rPr>
        <w:t>ми</w:t>
      </w:r>
      <w:r w:rsidRPr="00737D50">
        <w:rPr>
          <w:rFonts w:ascii="Times New Roman" w:hAnsi="Times New Roman"/>
          <w:szCs w:val="20"/>
          <w:lang w:val="ru-RU"/>
        </w:rPr>
        <w:t>;</w:t>
      </w:r>
    </w:p>
    <w:p w14:paraId="774C9719" w14:textId="77777777" w:rsidR="0006630A" w:rsidRPr="00737D50" w:rsidRDefault="0006630A" w:rsidP="0006630A">
      <w:pPr>
        <w:pStyle w:val="ListParagraph"/>
        <w:spacing w:after="0" w:line="240" w:lineRule="auto"/>
        <w:rPr>
          <w:rFonts w:ascii="Times New Roman" w:hAnsi="Times New Roman"/>
          <w:szCs w:val="20"/>
          <w:lang w:val="ru-RU"/>
        </w:rPr>
      </w:pPr>
    </w:p>
    <w:p w14:paraId="504D8754" w14:textId="77777777" w:rsidR="0006630A" w:rsidRPr="00737D50" w:rsidRDefault="0006630A" w:rsidP="0006630A">
      <w:pPr>
        <w:spacing w:after="0" w:line="240" w:lineRule="auto"/>
        <w:rPr>
          <w:rFonts w:ascii="Times New Roman" w:hAnsi="Times New Roman"/>
          <w:b/>
          <w:lang w:val="ru-RU"/>
        </w:rPr>
      </w:pPr>
      <w:r w:rsidRPr="00737D50">
        <w:rPr>
          <w:rStyle w:val="tlid-translation"/>
          <w:rFonts w:ascii="Times New Roman" w:hAnsi="Times New Roman"/>
          <w:b/>
          <w:lang w:val="ru-RU"/>
        </w:rPr>
        <w:t>Принимаем ответственные решения</w:t>
      </w:r>
      <w:r w:rsidRPr="00737D50">
        <w:rPr>
          <w:rFonts w:ascii="Times New Roman" w:hAnsi="Times New Roman"/>
          <w:b/>
          <w:sz w:val="18"/>
          <w:szCs w:val="20"/>
          <w:lang w:val="ru-RU"/>
        </w:rPr>
        <w:t xml:space="preserve"> </w:t>
      </w:r>
    </w:p>
    <w:p w14:paraId="494D750F"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Не используем слово «невозможно», но всегда думаем и советуем «как сделать это лучше»; Мы решаем проблемы (задачи), даже если это не наша ответственность</w:t>
      </w:r>
      <w:r w:rsidRPr="00737D50">
        <w:rPr>
          <w:rFonts w:ascii="Times New Roman" w:hAnsi="Times New Roman"/>
          <w:szCs w:val="20"/>
          <w:lang w:val="ru-RU"/>
        </w:rPr>
        <w:t xml:space="preserve">; </w:t>
      </w:r>
    </w:p>
    <w:p w14:paraId="3B90AE98"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Не боимся ошибиться, но обязательно всегда учимся на своих ошибках и не повторяем</w:t>
      </w:r>
      <w:r w:rsidRPr="00737D50">
        <w:rPr>
          <w:rFonts w:ascii="Times New Roman" w:hAnsi="Times New Roman"/>
          <w:szCs w:val="20"/>
          <w:lang w:val="ru-RU"/>
        </w:rPr>
        <w:t>;</w:t>
      </w:r>
    </w:p>
    <w:p w14:paraId="3886D782"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Постоянно совершенствуемся и улучшаем результаты нашей работы</w:t>
      </w:r>
      <w:r w:rsidRPr="00737D50">
        <w:rPr>
          <w:rFonts w:ascii="Times New Roman" w:hAnsi="Times New Roman"/>
          <w:szCs w:val="20"/>
          <w:lang w:val="ru-RU"/>
        </w:rPr>
        <w:t>.</w:t>
      </w:r>
    </w:p>
    <w:p w14:paraId="28066B59" w14:textId="024DEF2C" w:rsidR="0006630A" w:rsidRDefault="0006630A">
      <w:pPr>
        <w:spacing w:after="0" w:line="240" w:lineRule="auto"/>
        <w:jc w:val="left"/>
        <w:rPr>
          <w:rFonts w:ascii="Times New Roman" w:hAnsi="Times New Roman"/>
          <w:szCs w:val="20"/>
          <w:lang w:val="ru-RU"/>
        </w:rPr>
      </w:pPr>
      <w:r>
        <w:rPr>
          <w:rFonts w:ascii="Times New Roman" w:hAnsi="Times New Roman"/>
          <w:szCs w:val="20"/>
          <w:lang w:val="ru-RU"/>
        </w:rPr>
        <w:br w:type="page"/>
      </w:r>
    </w:p>
    <w:p w14:paraId="1950F5FF" w14:textId="77777777" w:rsidR="0006630A" w:rsidRPr="00737D50" w:rsidRDefault="0006630A" w:rsidP="0006630A">
      <w:pPr>
        <w:spacing w:after="0" w:line="240" w:lineRule="auto"/>
        <w:rPr>
          <w:rFonts w:ascii="Times New Roman" w:hAnsi="Times New Roman"/>
          <w:b/>
          <w:szCs w:val="20"/>
          <w:lang w:val="ru-RU"/>
        </w:rPr>
      </w:pPr>
      <w:r w:rsidRPr="00737D50">
        <w:rPr>
          <w:rStyle w:val="tlid-translation"/>
          <w:rFonts w:ascii="Times New Roman" w:hAnsi="Times New Roman"/>
          <w:b/>
          <w:szCs w:val="20"/>
          <w:lang w:val="ru-RU"/>
        </w:rPr>
        <w:lastRenderedPageBreak/>
        <w:t>Работаем в команде</w:t>
      </w:r>
      <w:r w:rsidRPr="00737D50">
        <w:rPr>
          <w:rFonts w:ascii="Times New Roman" w:hAnsi="Times New Roman"/>
          <w:b/>
          <w:szCs w:val="20"/>
          <w:lang w:val="ru-RU"/>
        </w:rPr>
        <w:t xml:space="preserve"> </w:t>
      </w:r>
    </w:p>
    <w:p w14:paraId="51FA081C"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Всегда ориентируемся не на работу, а на результат, к которому стремимся, и всегда сотрудничаем с нашими коллегами и партнерами для достижения наилучшего результата</w:t>
      </w:r>
      <w:r w:rsidRPr="00737D50">
        <w:rPr>
          <w:rFonts w:ascii="Times New Roman" w:hAnsi="Times New Roman"/>
          <w:szCs w:val="20"/>
          <w:lang w:val="ru-RU"/>
        </w:rPr>
        <w:t xml:space="preserve">; </w:t>
      </w:r>
    </w:p>
    <w:p w14:paraId="0015F72A" w14:textId="77777777" w:rsidR="0006630A" w:rsidRPr="00737D50" w:rsidRDefault="0006630A" w:rsidP="0006630A">
      <w:pPr>
        <w:pStyle w:val="ListParagraph"/>
        <w:numPr>
          <w:ilvl w:val="0"/>
          <w:numId w:val="14"/>
        </w:numPr>
        <w:spacing w:after="0" w:line="240" w:lineRule="auto"/>
        <w:rPr>
          <w:rStyle w:val="tlid-translation"/>
          <w:rFonts w:ascii="Times New Roman" w:hAnsi="Times New Roman"/>
          <w:szCs w:val="20"/>
          <w:lang w:val="ru-RU"/>
        </w:rPr>
      </w:pPr>
      <w:r w:rsidRPr="00737D50">
        <w:rPr>
          <w:rStyle w:val="tlid-translation"/>
          <w:rFonts w:ascii="Times New Roman" w:hAnsi="Times New Roman"/>
          <w:szCs w:val="20"/>
          <w:lang w:val="ru-RU"/>
        </w:rPr>
        <w:t>Никогда не говорим «это не моя работа или моя проблема»</w:t>
      </w:r>
    </w:p>
    <w:p w14:paraId="65B7A354"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Стремимся быть полезными и готовы помочь в любое время</w:t>
      </w:r>
      <w:r w:rsidRPr="00737D50">
        <w:rPr>
          <w:rFonts w:ascii="Times New Roman" w:hAnsi="Times New Roman"/>
          <w:szCs w:val="20"/>
          <w:lang w:val="ru-RU"/>
        </w:rPr>
        <w:t xml:space="preserve">; </w:t>
      </w:r>
    </w:p>
    <w:p w14:paraId="5101B9A3"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Всегда открыты для новых идей и предложений</w:t>
      </w:r>
      <w:r w:rsidRPr="00737D50">
        <w:rPr>
          <w:rFonts w:ascii="Times New Roman" w:hAnsi="Times New Roman"/>
          <w:szCs w:val="20"/>
          <w:lang w:val="ru-RU"/>
        </w:rPr>
        <w:t>.</w:t>
      </w:r>
    </w:p>
    <w:p w14:paraId="4A3B8DD0" w14:textId="77777777" w:rsidR="0006630A" w:rsidRPr="00737D50" w:rsidRDefault="0006630A" w:rsidP="0006630A">
      <w:pPr>
        <w:pStyle w:val="ListParagraph"/>
        <w:spacing w:after="0" w:line="240" w:lineRule="auto"/>
        <w:rPr>
          <w:rFonts w:ascii="Times New Roman" w:hAnsi="Times New Roman"/>
          <w:szCs w:val="20"/>
          <w:lang w:val="ru-RU"/>
        </w:rPr>
      </w:pPr>
    </w:p>
    <w:p w14:paraId="69BC381B" w14:textId="77777777" w:rsidR="0006630A" w:rsidRPr="00737D50" w:rsidRDefault="0006630A" w:rsidP="0006630A">
      <w:pPr>
        <w:spacing w:after="0" w:line="240" w:lineRule="auto"/>
        <w:rPr>
          <w:rFonts w:ascii="Times New Roman" w:hAnsi="Times New Roman"/>
          <w:b/>
          <w:szCs w:val="20"/>
          <w:lang w:val="ru-RU"/>
        </w:rPr>
      </w:pPr>
      <w:r w:rsidRPr="00737D50">
        <w:rPr>
          <w:rStyle w:val="tlid-translation"/>
          <w:rFonts w:ascii="Times New Roman" w:hAnsi="Times New Roman"/>
          <w:b/>
          <w:szCs w:val="20"/>
          <w:lang w:val="ru-RU"/>
        </w:rPr>
        <w:t>Избегаем «бюрократизма»</w:t>
      </w:r>
    </w:p>
    <w:p w14:paraId="74C151F3"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Стараемся принимать как можно более простые и рациональные решения</w:t>
      </w:r>
      <w:r w:rsidRPr="00737D50">
        <w:rPr>
          <w:rFonts w:ascii="Times New Roman" w:hAnsi="Times New Roman"/>
          <w:szCs w:val="20"/>
          <w:lang w:val="ru-RU"/>
        </w:rPr>
        <w:t xml:space="preserve">; </w:t>
      </w:r>
    </w:p>
    <w:p w14:paraId="3771D7EE" w14:textId="77777777"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Документируем только то, что необходимо</w:t>
      </w:r>
      <w:r w:rsidRPr="00737D50">
        <w:rPr>
          <w:rFonts w:ascii="Times New Roman" w:hAnsi="Times New Roman"/>
          <w:szCs w:val="20"/>
          <w:lang w:val="ru-RU"/>
        </w:rPr>
        <w:t xml:space="preserve">; </w:t>
      </w:r>
    </w:p>
    <w:p w14:paraId="25759AA8" w14:textId="471173D5" w:rsidR="0006630A" w:rsidRPr="00737D50" w:rsidRDefault="008C5C3E" w:rsidP="0006630A">
      <w:pPr>
        <w:pStyle w:val="ListParagraph"/>
        <w:numPr>
          <w:ilvl w:val="0"/>
          <w:numId w:val="14"/>
        </w:numPr>
        <w:spacing w:after="0" w:line="240" w:lineRule="auto"/>
        <w:rPr>
          <w:rFonts w:ascii="Times New Roman" w:hAnsi="Times New Roman"/>
          <w:szCs w:val="20"/>
          <w:lang w:val="ru-RU"/>
        </w:rPr>
      </w:pPr>
      <w:r>
        <w:rPr>
          <w:rStyle w:val="tlid-translation"/>
          <w:rFonts w:ascii="Times New Roman" w:hAnsi="Times New Roman"/>
          <w:szCs w:val="20"/>
          <w:lang w:val="ru-RU"/>
        </w:rPr>
        <w:t>Сотрудники компаний</w:t>
      </w:r>
      <w:r w:rsidR="0006630A" w:rsidRPr="00737D50">
        <w:rPr>
          <w:rStyle w:val="tlid-translation"/>
          <w:rFonts w:ascii="Times New Roman" w:hAnsi="Times New Roman"/>
          <w:szCs w:val="20"/>
          <w:lang w:val="ru-RU"/>
        </w:rPr>
        <w:t xml:space="preserve"> должны гарантировать и гарантируют точность каждого документ</w:t>
      </w:r>
      <w:r>
        <w:rPr>
          <w:rStyle w:val="tlid-translation"/>
          <w:rFonts w:ascii="Times New Roman" w:hAnsi="Times New Roman"/>
          <w:szCs w:val="20"/>
          <w:lang w:val="ru-RU"/>
        </w:rPr>
        <w:t>а, написанного от имени компаний</w:t>
      </w:r>
      <w:r w:rsidR="0006630A" w:rsidRPr="00737D50">
        <w:rPr>
          <w:rStyle w:val="tlid-translation"/>
          <w:rFonts w:ascii="Times New Roman" w:hAnsi="Times New Roman"/>
          <w:szCs w:val="20"/>
          <w:lang w:val="ru-RU"/>
        </w:rPr>
        <w:t>;</w:t>
      </w:r>
    </w:p>
    <w:p w14:paraId="2BBAE6AA" w14:textId="3870AD44"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Все действия, предп</w:t>
      </w:r>
      <w:r w:rsidR="008C5C3E">
        <w:rPr>
          <w:rStyle w:val="tlid-translation"/>
          <w:rFonts w:ascii="Times New Roman" w:hAnsi="Times New Roman"/>
          <w:szCs w:val="20"/>
          <w:lang w:val="ru-RU"/>
        </w:rPr>
        <w:t>ринимаемые сотрудниками компаний</w:t>
      </w:r>
      <w:r w:rsidRPr="00737D50">
        <w:rPr>
          <w:rStyle w:val="tlid-translation"/>
          <w:rFonts w:ascii="Times New Roman" w:hAnsi="Times New Roman"/>
          <w:szCs w:val="20"/>
          <w:lang w:val="ru-RU"/>
        </w:rPr>
        <w:t xml:space="preserve"> при исполнении ими своих обязанностей, должны выполняться и выполняются в соответствии с п</w:t>
      </w:r>
      <w:r w:rsidR="00B97389">
        <w:rPr>
          <w:rStyle w:val="tlid-translation"/>
          <w:rFonts w:ascii="Times New Roman" w:hAnsi="Times New Roman"/>
          <w:szCs w:val="20"/>
          <w:lang w:val="ru-RU"/>
        </w:rPr>
        <w:t>равилами, утвержденными компания</w:t>
      </w:r>
      <w:r w:rsidR="008C5C3E">
        <w:rPr>
          <w:rStyle w:val="tlid-translation"/>
          <w:rFonts w:ascii="Times New Roman" w:hAnsi="Times New Roman"/>
          <w:szCs w:val="20"/>
          <w:lang w:val="ru-RU"/>
        </w:rPr>
        <w:t>ми</w:t>
      </w:r>
      <w:r w:rsidRPr="00737D50">
        <w:rPr>
          <w:rFonts w:ascii="Times New Roman" w:hAnsi="Times New Roman"/>
          <w:szCs w:val="20"/>
          <w:lang w:val="ru-RU"/>
        </w:rPr>
        <w:t xml:space="preserve">;  </w:t>
      </w:r>
    </w:p>
    <w:p w14:paraId="3C2FD41C" w14:textId="6ED9906E" w:rsidR="0006630A" w:rsidRPr="00737D50" w:rsidRDefault="0006630A" w:rsidP="0006630A">
      <w:pPr>
        <w:pStyle w:val="ListParagraph"/>
        <w:numPr>
          <w:ilvl w:val="0"/>
          <w:numId w:val="14"/>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Любой сотрудник, которому известно о любом нарушении правил, обязательств или обещан</w:t>
      </w:r>
      <w:r w:rsidR="008C5C3E">
        <w:rPr>
          <w:rStyle w:val="tlid-translation"/>
          <w:rFonts w:ascii="Times New Roman" w:hAnsi="Times New Roman"/>
          <w:szCs w:val="20"/>
          <w:lang w:val="ru-RU"/>
        </w:rPr>
        <w:t>ий компаний</w:t>
      </w:r>
      <w:r w:rsidRPr="00737D50">
        <w:rPr>
          <w:rStyle w:val="tlid-translation"/>
          <w:rFonts w:ascii="Times New Roman" w:hAnsi="Times New Roman"/>
          <w:szCs w:val="20"/>
          <w:lang w:val="ru-RU"/>
        </w:rPr>
        <w:t>, а также о любых обстоятельствах, свидетельствующих о том, что существ</w:t>
      </w:r>
      <w:r w:rsidR="008C5C3E">
        <w:rPr>
          <w:rStyle w:val="tlid-translation"/>
          <w:rFonts w:ascii="Times New Roman" w:hAnsi="Times New Roman"/>
          <w:szCs w:val="20"/>
          <w:lang w:val="ru-RU"/>
        </w:rPr>
        <w:t>ует реальная угроза для компаний</w:t>
      </w:r>
      <w:r w:rsidRPr="00737D50">
        <w:rPr>
          <w:rStyle w:val="tlid-translation"/>
          <w:rFonts w:ascii="Times New Roman" w:hAnsi="Times New Roman"/>
          <w:szCs w:val="20"/>
          <w:lang w:val="ru-RU"/>
        </w:rPr>
        <w:t>, ее сотрудников, клиентов, деловых партнеров или акционеров, должен незамедлительно уведоми</w:t>
      </w:r>
      <w:r w:rsidR="008C5C3E">
        <w:rPr>
          <w:rStyle w:val="tlid-translation"/>
          <w:rFonts w:ascii="Times New Roman" w:hAnsi="Times New Roman"/>
          <w:szCs w:val="20"/>
          <w:lang w:val="ru-RU"/>
        </w:rPr>
        <w:t>ть об этом руководителю компаний</w:t>
      </w:r>
      <w:r w:rsidRPr="00737D50">
        <w:rPr>
          <w:rStyle w:val="tlid-translation"/>
          <w:rFonts w:ascii="Times New Roman" w:hAnsi="Times New Roman"/>
          <w:szCs w:val="20"/>
          <w:lang w:val="ru-RU"/>
        </w:rPr>
        <w:t>.</w:t>
      </w:r>
    </w:p>
    <w:p w14:paraId="11E91389" w14:textId="77777777" w:rsidR="0006630A" w:rsidRPr="00737D50" w:rsidRDefault="0006630A" w:rsidP="0006630A">
      <w:pPr>
        <w:pStyle w:val="ListParagraph"/>
        <w:spacing w:after="0" w:line="240" w:lineRule="auto"/>
        <w:rPr>
          <w:lang w:val="ru-RU"/>
        </w:rPr>
      </w:pPr>
      <w:r w:rsidRPr="00737D50">
        <w:rPr>
          <w:lang w:val="ru-RU"/>
        </w:rPr>
        <w:t xml:space="preserve"> </w:t>
      </w:r>
    </w:p>
    <w:p w14:paraId="359F2EAF" w14:textId="77777777" w:rsidR="0006630A" w:rsidRPr="00737D50" w:rsidRDefault="0006630A" w:rsidP="0006630A">
      <w:pPr>
        <w:spacing w:after="0" w:line="240" w:lineRule="auto"/>
        <w:rPr>
          <w:rFonts w:ascii="Times New Roman" w:hAnsi="Times New Roman"/>
          <w:b/>
          <w:lang w:val="ru-RU"/>
        </w:rPr>
      </w:pPr>
      <w:r w:rsidRPr="00737D50">
        <w:rPr>
          <w:rStyle w:val="tlid-translation"/>
          <w:rFonts w:ascii="Times New Roman" w:hAnsi="Times New Roman"/>
          <w:b/>
          <w:lang w:val="ru-RU"/>
        </w:rPr>
        <w:t>Придерживаемся принципов честного бизнеса</w:t>
      </w:r>
      <w:r w:rsidRPr="00737D50">
        <w:rPr>
          <w:rFonts w:ascii="Times New Roman" w:hAnsi="Times New Roman"/>
          <w:b/>
          <w:sz w:val="18"/>
          <w:szCs w:val="20"/>
          <w:lang w:val="ru-RU"/>
        </w:rPr>
        <w:t xml:space="preserve"> </w:t>
      </w:r>
    </w:p>
    <w:p w14:paraId="36CEC717" w14:textId="77777777" w:rsidR="0006630A" w:rsidRPr="00737D50" w:rsidRDefault="0006630A" w:rsidP="0006630A">
      <w:pPr>
        <w:pStyle w:val="ListParagraph"/>
        <w:numPr>
          <w:ilvl w:val="0"/>
          <w:numId w:val="15"/>
        </w:numPr>
        <w:spacing w:after="0" w:line="240" w:lineRule="auto"/>
        <w:rPr>
          <w:rFonts w:ascii="Times New Roman" w:hAnsi="Times New Roman"/>
          <w:sz w:val="18"/>
          <w:szCs w:val="20"/>
          <w:lang w:val="ru-RU"/>
        </w:rPr>
      </w:pPr>
      <w:r w:rsidRPr="00737D50">
        <w:rPr>
          <w:rStyle w:val="tlid-translation"/>
          <w:rFonts w:ascii="Times New Roman" w:hAnsi="Times New Roman"/>
          <w:lang w:val="ru-RU"/>
        </w:rPr>
        <w:t>Работаем прозрачно, надежно и справедливо, проводя различие между государственными и частными интересами</w:t>
      </w:r>
      <w:r w:rsidRPr="00737D50">
        <w:rPr>
          <w:rFonts w:ascii="Times New Roman" w:hAnsi="Times New Roman"/>
          <w:sz w:val="18"/>
          <w:szCs w:val="20"/>
          <w:lang w:val="ru-RU"/>
        </w:rPr>
        <w:t xml:space="preserve">. </w:t>
      </w:r>
    </w:p>
    <w:p w14:paraId="35B89D31" w14:textId="77777777" w:rsidR="0006630A" w:rsidRPr="00737D50" w:rsidRDefault="0006630A" w:rsidP="0006630A">
      <w:pPr>
        <w:spacing w:after="0" w:line="240" w:lineRule="auto"/>
        <w:rPr>
          <w:rFonts w:ascii="Times New Roman" w:hAnsi="Times New Roman"/>
          <w:szCs w:val="20"/>
          <w:lang w:val="ru-RU"/>
        </w:rPr>
      </w:pPr>
    </w:p>
    <w:p w14:paraId="0673207E" w14:textId="3A9C6B16" w:rsidR="0006630A" w:rsidRPr="00737D50" w:rsidRDefault="0006630A" w:rsidP="0006630A">
      <w:pPr>
        <w:spacing w:after="0" w:line="240" w:lineRule="auto"/>
        <w:rPr>
          <w:rStyle w:val="tlid-translation"/>
          <w:rFonts w:ascii="Times New Roman" w:hAnsi="Times New Roman"/>
          <w:b/>
          <w:lang w:val="ru-RU"/>
        </w:rPr>
      </w:pPr>
      <w:r w:rsidRPr="00737D50">
        <w:rPr>
          <w:rStyle w:val="tlid-translation"/>
          <w:rFonts w:ascii="Times New Roman" w:hAnsi="Times New Roman"/>
          <w:b/>
          <w:lang w:val="ru-RU"/>
        </w:rPr>
        <w:t>Л</w:t>
      </w:r>
      <w:r w:rsidR="008C5C3E">
        <w:rPr>
          <w:rStyle w:val="tlid-translation"/>
          <w:rFonts w:ascii="Times New Roman" w:hAnsi="Times New Roman"/>
          <w:b/>
          <w:lang w:val="ru-RU"/>
        </w:rPr>
        <w:t>ояльность сотрудников к компаниям</w:t>
      </w:r>
    </w:p>
    <w:p w14:paraId="09B24463" w14:textId="2B657D3B" w:rsidR="0006630A" w:rsidRPr="00737D50" w:rsidRDefault="0006630A" w:rsidP="0006630A">
      <w:pPr>
        <w:spacing w:after="0" w:line="240" w:lineRule="auto"/>
        <w:rPr>
          <w:rFonts w:ascii="Times New Roman" w:hAnsi="Times New Roman"/>
          <w:sz w:val="18"/>
          <w:szCs w:val="20"/>
          <w:lang w:val="ru-RU"/>
        </w:rPr>
      </w:pPr>
      <w:r w:rsidRPr="00737D50">
        <w:rPr>
          <w:rStyle w:val="tlid-translation"/>
          <w:rFonts w:ascii="Times New Roman" w:hAnsi="Times New Roman"/>
          <w:lang w:val="ru-RU"/>
        </w:rPr>
        <w:t>Л</w:t>
      </w:r>
      <w:r w:rsidR="008C5C3E">
        <w:rPr>
          <w:rStyle w:val="tlid-translation"/>
          <w:rFonts w:ascii="Times New Roman" w:hAnsi="Times New Roman"/>
          <w:lang w:val="ru-RU"/>
        </w:rPr>
        <w:t>ояльность сотрудников к компаниям</w:t>
      </w:r>
      <w:r w:rsidRPr="00737D50">
        <w:rPr>
          <w:rStyle w:val="tlid-translation"/>
          <w:rFonts w:ascii="Times New Roman" w:hAnsi="Times New Roman"/>
          <w:lang w:val="ru-RU"/>
        </w:rPr>
        <w:t xml:space="preserve"> проявляется через необходимость:</w:t>
      </w:r>
      <w:r w:rsidRPr="00737D50">
        <w:rPr>
          <w:rFonts w:ascii="Times New Roman" w:hAnsi="Times New Roman"/>
          <w:sz w:val="18"/>
          <w:szCs w:val="20"/>
          <w:lang w:val="ru-RU"/>
        </w:rPr>
        <w:t xml:space="preserve"> </w:t>
      </w:r>
    </w:p>
    <w:p w14:paraId="16F64FCD" w14:textId="7093C37C" w:rsidR="0006630A" w:rsidRPr="00737D50" w:rsidRDefault="0006630A" w:rsidP="0006630A">
      <w:pPr>
        <w:pStyle w:val="ListParagraph"/>
        <w:numPr>
          <w:ilvl w:val="0"/>
          <w:numId w:val="16"/>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Правильно и своевременно выполн</w:t>
      </w:r>
      <w:r w:rsidR="008C5C3E">
        <w:rPr>
          <w:rStyle w:val="tlid-translation"/>
          <w:rFonts w:ascii="Times New Roman" w:hAnsi="Times New Roman"/>
          <w:szCs w:val="20"/>
          <w:lang w:val="ru-RU"/>
        </w:rPr>
        <w:t>ять задачи, порученные компаниееми</w:t>
      </w:r>
      <w:r w:rsidRPr="00737D50">
        <w:rPr>
          <w:rStyle w:val="tlid-translation"/>
          <w:rFonts w:ascii="Times New Roman" w:hAnsi="Times New Roman"/>
          <w:szCs w:val="20"/>
          <w:lang w:val="ru-RU"/>
        </w:rPr>
        <w:t xml:space="preserve"> и непосредственным руководителем</w:t>
      </w:r>
      <w:r w:rsidRPr="00737D50">
        <w:rPr>
          <w:rFonts w:ascii="Times New Roman" w:hAnsi="Times New Roman"/>
          <w:szCs w:val="20"/>
          <w:lang w:val="ru-RU"/>
        </w:rPr>
        <w:t xml:space="preserve">; </w:t>
      </w:r>
    </w:p>
    <w:p w14:paraId="02602A0B" w14:textId="77777777" w:rsidR="0006630A" w:rsidRPr="00737D50" w:rsidRDefault="0006630A" w:rsidP="0006630A">
      <w:pPr>
        <w:pStyle w:val="ListParagraph"/>
        <w:numPr>
          <w:ilvl w:val="0"/>
          <w:numId w:val="16"/>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В пределах своей компетенции активно участвовать в представлении предложений по проектам и правовым актам, а принимая их, стремиться, с тем чтобы они не противоречили общепризнанным основополагающим правам и свободам человека;</w:t>
      </w:r>
      <w:r w:rsidRPr="00737D50">
        <w:rPr>
          <w:rFonts w:ascii="Times New Roman" w:hAnsi="Times New Roman"/>
          <w:szCs w:val="20"/>
          <w:lang w:val="ru-RU"/>
        </w:rPr>
        <w:t xml:space="preserve"> </w:t>
      </w:r>
    </w:p>
    <w:p w14:paraId="3E398ECF" w14:textId="6444BD64" w:rsidR="0006630A" w:rsidRPr="00737D50" w:rsidRDefault="0006630A" w:rsidP="0006630A">
      <w:pPr>
        <w:pStyle w:val="ListParagraph"/>
        <w:numPr>
          <w:ilvl w:val="0"/>
          <w:numId w:val="16"/>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Честно выполнять законные инструкции непосредственного р</w:t>
      </w:r>
      <w:r w:rsidR="008C5C3E">
        <w:rPr>
          <w:rStyle w:val="tlid-translation"/>
          <w:rFonts w:ascii="Times New Roman" w:hAnsi="Times New Roman"/>
          <w:szCs w:val="20"/>
          <w:lang w:val="ru-RU"/>
        </w:rPr>
        <w:t>уководители и директора компаний</w:t>
      </w:r>
      <w:r w:rsidRPr="00737D50">
        <w:rPr>
          <w:rStyle w:val="tlid-translation"/>
          <w:rFonts w:ascii="Times New Roman" w:hAnsi="Times New Roman"/>
          <w:szCs w:val="20"/>
          <w:lang w:val="ru-RU"/>
        </w:rPr>
        <w:t xml:space="preserve"> и выполнять свои обязанности надлежащим образом</w:t>
      </w:r>
      <w:r w:rsidRPr="00737D50">
        <w:rPr>
          <w:rFonts w:ascii="Times New Roman" w:hAnsi="Times New Roman"/>
          <w:szCs w:val="20"/>
          <w:lang w:val="ru-RU"/>
        </w:rPr>
        <w:t xml:space="preserve">; </w:t>
      </w:r>
    </w:p>
    <w:p w14:paraId="4128787D" w14:textId="4E7C9DA3" w:rsidR="0006630A" w:rsidRPr="00737D50" w:rsidRDefault="008C5C3E" w:rsidP="0006630A">
      <w:pPr>
        <w:pStyle w:val="ListParagraph"/>
        <w:numPr>
          <w:ilvl w:val="0"/>
          <w:numId w:val="16"/>
        </w:numPr>
        <w:spacing w:after="0" w:line="240" w:lineRule="auto"/>
        <w:rPr>
          <w:rFonts w:ascii="Times New Roman" w:hAnsi="Times New Roman"/>
          <w:szCs w:val="20"/>
          <w:lang w:val="ru-RU"/>
        </w:rPr>
      </w:pPr>
      <w:r>
        <w:rPr>
          <w:rStyle w:val="tlid-translation"/>
          <w:rFonts w:ascii="Times New Roman" w:hAnsi="Times New Roman"/>
          <w:szCs w:val="20"/>
          <w:lang w:val="ru-RU"/>
        </w:rPr>
        <w:t>Правильно понимать цели компаний</w:t>
      </w:r>
      <w:r w:rsidR="0006630A" w:rsidRPr="00737D50">
        <w:rPr>
          <w:rStyle w:val="tlid-translation"/>
          <w:rFonts w:ascii="Times New Roman" w:hAnsi="Times New Roman"/>
          <w:szCs w:val="20"/>
          <w:lang w:val="ru-RU"/>
        </w:rPr>
        <w:t xml:space="preserve"> и ее обязательства перед акционерами и правильно их реализовывать</w:t>
      </w:r>
      <w:r w:rsidR="0006630A" w:rsidRPr="00737D50">
        <w:rPr>
          <w:rFonts w:ascii="Times New Roman" w:hAnsi="Times New Roman"/>
          <w:szCs w:val="20"/>
          <w:lang w:val="ru-RU"/>
        </w:rPr>
        <w:t xml:space="preserve">; </w:t>
      </w:r>
    </w:p>
    <w:p w14:paraId="48A3235C" w14:textId="7AA30A89" w:rsidR="0006630A" w:rsidRPr="00737D50" w:rsidRDefault="008C5C3E" w:rsidP="0006630A">
      <w:pPr>
        <w:pStyle w:val="ListParagraph"/>
        <w:numPr>
          <w:ilvl w:val="0"/>
          <w:numId w:val="16"/>
        </w:numPr>
        <w:spacing w:after="0" w:line="240" w:lineRule="auto"/>
        <w:rPr>
          <w:rStyle w:val="tlid-translation"/>
          <w:rFonts w:ascii="Times New Roman" w:hAnsi="Times New Roman"/>
          <w:szCs w:val="20"/>
          <w:lang w:val="ru-RU"/>
        </w:rPr>
      </w:pPr>
      <w:r>
        <w:rPr>
          <w:rStyle w:val="tlid-translation"/>
          <w:rFonts w:ascii="Times New Roman" w:hAnsi="Times New Roman"/>
          <w:szCs w:val="20"/>
          <w:lang w:val="ru-RU"/>
        </w:rPr>
        <w:t>Сообщите своим непосредственным руководителям и директору компаний</w:t>
      </w:r>
      <w:r w:rsidR="0006630A" w:rsidRPr="00737D50">
        <w:rPr>
          <w:rStyle w:val="tlid-translation"/>
          <w:rFonts w:ascii="Times New Roman" w:hAnsi="Times New Roman"/>
          <w:szCs w:val="20"/>
          <w:lang w:val="ru-RU"/>
        </w:rPr>
        <w:t xml:space="preserve"> о любых выявленных случаях коррупции или другой преступной деятельности.</w:t>
      </w:r>
    </w:p>
    <w:p w14:paraId="359052FE" w14:textId="77777777" w:rsidR="0006630A" w:rsidRPr="00737D50" w:rsidRDefault="0006630A" w:rsidP="0006630A">
      <w:pPr>
        <w:pStyle w:val="ListParagraph"/>
        <w:numPr>
          <w:ilvl w:val="0"/>
          <w:numId w:val="16"/>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Не лояльные сотрудники не могут выполнять управленческие обязанности</w:t>
      </w:r>
      <w:r w:rsidRPr="00737D50">
        <w:rPr>
          <w:rFonts w:ascii="Times New Roman" w:hAnsi="Times New Roman"/>
          <w:szCs w:val="20"/>
          <w:lang w:val="ru-RU"/>
        </w:rPr>
        <w:br/>
      </w:r>
      <w:r w:rsidRPr="00737D50">
        <w:rPr>
          <w:rStyle w:val="tlid-translation"/>
          <w:rFonts w:ascii="Times New Roman" w:hAnsi="Times New Roman"/>
          <w:szCs w:val="20"/>
          <w:lang w:val="ru-RU"/>
        </w:rPr>
        <w:t>или работать с конфиденциальной информацией</w:t>
      </w:r>
      <w:r w:rsidRPr="00737D50">
        <w:rPr>
          <w:rFonts w:ascii="Times New Roman" w:hAnsi="Times New Roman"/>
          <w:szCs w:val="20"/>
          <w:lang w:val="ru-RU"/>
        </w:rPr>
        <w:t xml:space="preserve">. </w:t>
      </w:r>
    </w:p>
    <w:p w14:paraId="7CCCBA8E" w14:textId="77777777" w:rsidR="0006630A" w:rsidRPr="00737D50" w:rsidRDefault="0006630A" w:rsidP="0006630A">
      <w:pPr>
        <w:pStyle w:val="ListParagraph"/>
        <w:spacing w:after="0" w:line="240" w:lineRule="auto"/>
        <w:rPr>
          <w:rFonts w:ascii="Times New Roman" w:hAnsi="Times New Roman"/>
          <w:szCs w:val="20"/>
          <w:lang w:val="ru-RU"/>
        </w:rPr>
      </w:pPr>
    </w:p>
    <w:p w14:paraId="551DC316" w14:textId="77777777" w:rsidR="0006630A" w:rsidRPr="00737D50" w:rsidRDefault="0006630A" w:rsidP="0006630A">
      <w:pPr>
        <w:spacing w:after="0" w:line="240" w:lineRule="auto"/>
        <w:rPr>
          <w:rFonts w:ascii="Times New Roman" w:hAnsi="Times New Roman"/>
          <w:b/>
          <w:szCs w:val="20"/>
          <w:lang w:val="ru-RU"/>
        </w:rPr>
      </w:pPr>
      <w:r w:rsidRPr="00737D50">
        <w:rPr>
          <w:rStyle w:val="tlid-translation"/>
          <w:rFonts w:ascii="Times New Roman" w:hAnsi="Times New Roman"/>
          <w:b/>
          <w:szCs w:val="20"/>
          <w:lang w:val="ru-RU"/>
        </w:rPr>
        <w:t>Коллегиальные отношения между сотрудниками и личные обязательства</w:t>
      </w:r>
      <w:r w:rsidRPr="00737D50">
        <w:rPr>
          <w:rFonts w:ascii="Times New Roman" w:hAnsi="Times New Roman"/>
          <w:b/>
          <w:szCs w:val="20"/>
          <w:lang w:val="ru-RU"/>
        </w:rPr>
        <w:t xml:space="preserve"> </w:t>
      </w:r>
    </w:p>
    <w:p w14:paraId="71D1F33D" w14:textId="590A8E25" w:rsidR="0006630A" w:rsidRPr="00737D50" w:rsidRDefault="008C5C3E" w:rsidP="0006630A">
      <w:pPr>
        <w:pStyle w:val="ListParagraph"/>
        <w:numPr>
          <w:ilvl w:val="0"/>
          <w:numId w:val="17"/>
        </w:numPr>
        <w:spacing w:after="0" w:line="240" w:lineRule="auto"/>
        <w:rPr>
          <w:rFonts w:ascii="Times New Roman" w:hAnsi="Times New Roman"/>
          <w:szCs w:val="20"/>
          <w:lang w:val="ru-RU"/>
        </w:rPr>
      </w:pPr>
      <w:r>
        <w:rPr>
          <w:rStyle w:val="tlid-translation"/>
          <w:rFonts w:ascii="Times New Roman" w:hAnsi="Times New Roman"/>
          <w:szCs w:val="20"/>
          <w:lang w:val="ru-RU"/>
        </w:rPr>
        <w:t>Отношения Компаний</w:t>
      </w:r>
      <w:r w:rsidR="0006630A" w:rsidRPr="00737D50">
        <w:rPr>
          <w:rStyle w:val="tlid-translation"/>
          <w:rFonts w:ascii="Times New Roman" w:hAnsi="Times New Roman"/>
          <w:szCs w:val="20"/>
          <w:lang w:val="ru-RU"/>
        </w:rPr>
        <w:t xml:space="preserve"> со своими сотрудниками основаны на долгосрочном сотрудничестве, взаимном уважении, открытости и выполнении обязательств. </w:t>
      </w:r>
      <w:r>
        <w:rPr>
          <w:rStyle w:val="tlid-translation"/>
          <w:rFonts w:ascii="Times New Roman" w:hAnsi="Times New Roman"/>
          <w:szCs w:val="20"/>
          <w:lang w:val="ru-RU"/>
        </w:rPr>
        <w:t>Компании</w:t>
      </w:r>
      <w:r w:rsidR="0006630A" w:rsidRPr="00737D50">
        <w:rPr>
          <w:rStyle w:val="tlid-translation"/>
          <w:rFonts w:ascii="Times New Roman" w:hAnsi="Times New Roman"/>
          <w:szCs w:val="20"/>
          <w:lang w:val="ru-RU"/>
        </w:rPr>
        <w:t xml:space="preserve"> созда</w:t>
      </w:r>
      <w:r>
        <w:rPr>
          <w:rStyle w:val="tlid-translation"/>
          <w:rFonts w:ascii="Times New Roman" w:hAnsi="Times New Roman"/>
          <w:szCs w:val="20"/>
          <w:lang w:val="ru-RU"/>
        </w:rPr>
        <w:t>ют</w:t>
      </w:r>
      <w:r w:rsidR="0006630A" w:rsidRPr="00737D50">
        <w:rPr>
          <w:rStyle w:val="tlid-translation"/>
          <w:rFonts w:ascii="Times New Roman" w:hAnsi="Times New Roman"/>
          <w:szCs w:val="20"/>
          <w:lang w:val="ru-RU"/>
        </w:rPr>
        <w:t xml:space="preserve"> условия труда, соответствующие требованиям безопасности труда для каждого сотрудника, и прилагает все усилия для того, чтобы сотрудники не испытывали стресс во время работы и чувствовали себя уверенно относительно своей будущей профессиональной позиции</w:t>
      </w:r>
      <w:r w:rsidR="0006630A" w:rsidRPr="00737D50">
        <w:rPr>
          <w:rFonts w:ascii="Times New Roman" w:hAnsi="Times New Roman"/>
          <w:szCs w:val="20"/>
          <w:lang w:val="ru-RU"/>
        </w:rPr>
        <w:t xml:space="preserve">; </w:t>
      </w:r>
    </w:p>
    <w:p w14:paraId="1E6D599B" w14:textId="517EA35C" w:rsidR="0006630A" w:rsidRPr="00737D50" w:rsidRDefault="0006630A" w:rsidP="0006630A">
      <w:pPr>
        <w:pStyle w:val="ListParagraph"/>
        <w:numPr>
          <w:ilvl w:val="0"/>
          <w:numId w:val="17"/>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 xml:space="preserve">Во время работы сотрудники должны вести себя профессионально: быть корректными, вежливыми, соблюдать правила этики общения и вести себя так, чтобы их действия не наносили ущерба деловой репутации </w:t>
      </w:r>
      <w:r>
        <w:rPr>
          <w:rStyle w:val="tlid-translation"/>
          <w:rFonts w:ascii="Times New Roman" w:hAnsi="Times New Roman"/>
          <w:szCs w:val="20"/>
          <w:lang w:val="ru-RU"/>
        </w:rPr>
        <w:t>MAGNETA LOGISTICS</w:t>
      </w:r>
      <w:r w:rsidRPr="00737D50">
        <w:rPr>
          <w:rStyle w:val="tlid-translation"/>
          <w:rFonts w:ascii="Times New Roman" w:hAnsi="Times New Roman"/>
          <w:szCs w:val="20"/>
          <w:lang w:val="ru-RU"/>
        </w:rPr>
        <w:t>;</w:t>
      </w:r>
      <w:r w:rsidRPr="00737D50">
        <w:rPr>
          <w:rFonts w:ascii="Times New Roman" w:hAnsi="Times New Roman"/>
          <w:szCs w:val="20"/>
          <w:lang w:val="ru-RU"/>
        </w:rPr>
        <w:t xml:space="preserve"> </w:t>
      </w:r>
    </w:p>
    <w:p w14:paraId="64135F41" w14:textId="1A4111B3" w:rsidR="0006630A" w:rsidRPr="00737D50" w:rsidRDefault="0006630A" w:rsidP="0006630A">
      <w:pPr>
        <w:pStyle w:val="ListParagraph"/>
        <w:numPr>
          <w:ilvl w:val="0"/>
          <w:numId w:val="17"/>
        </w:numPr>
        <w:spacing w:after="0" w:line="240" w:lineRule="auto"/>
        <w:rPr>
          <w:rStyle w:val="tlid-translation"/>
          <w:rFonts w:ascii="Times New Roman" w:hAnsi="Times New Roman"/>
          <w:szCs w:val="20"/>
          <w:lang w:val="ru-RU"/>
        </w:rPr>
      </w:pPr>
      <w:r w:rsidRPr="00737D50">
        <w:rPr>
          <w:rStyle w:val="tlid-translation"/>
          <w:rFonts w:ascii="Times New Roman" w:hAnsi="Times New Roman"/>
          <w:szCs w:val="20"/>
          <w:lang w:val="ru-RU"/>
        </w:rPr>
        <w:t>В нерабочее время сотрудники избегают любых ситуаций, в которых их проступк</w:t>
      </w:r>
      <w:r w:rsidR="008C5C3E">
        <w:rPr>
          <w:rStyle w:val="tlid-translation"/>
          <w:rFonts w:ascii="Times New Roman" w:hAnsi="Times New Roman"/>
          <w:szCs w:val="20"/>
          <w:lang w:val="ru-RU"/>
        </w:rPr>
        <w:t>и могут быть отнесены к компаниям и их</w:t>
      </w:r>
      <w:r w:rsidRPr="00737D50">
        <w:rPr>
          <w:rStyle w:val="tlid-translation"/>
          <w:rFonts w:ascii="Times New Roman" w:hAnsi="Times New Roman"/>
          <w:szCs w:val="20"/>
          <w:lang w:val="ru-RU"/>
        </w:rPr>
        <w:t xml:space="preserve"> репутации;</w:t>
      </w:r>
    </w:p>
    <w:p w14:paraId="563A398C" w14:textId="77777777" w:rsidR="0006630A" w:rsidRPr="00737D50" w:rsidRDefault="0006630A" w:rsidP="0006630A">
      <w:pPr>
        <w:pStyle w:val="ListParagraph"/>
        <w:numPr>
          <w:ilvl w:val="0"/>
          <w:numId w:val="17"/>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Вежливость и вежливость являются основополагающими принципами коллегиального общения</w:t>
      </w:r>
      <w:r w:rsidRPr="00737D50">
        <w:rPr>
          <w:rFonts w:ascii="Times New Roman" w:hAnsi="Times New Roman"/>
          <w:szCs w:val="20"/>
          <w:lang w:val="ru-RU"/>
        </w:rPr>
        <w:t>;</w:t>
      </w:r>
    </w:p>
    <w:p w14:paraId="12BE9025" w14:textId="77777777" w:rsidR="0006630A" w:rsidRPr="00737D50" w:rsidRDefault="0006630A" w:rsidP="0006630A">
      <w:pPr>
        <w:pStyle w:val="ListParagraph"/>
        <w:numPr>
          <w:ilvl w:val="0"/>
          <w:numId w:val="17"/>
        </w:numPr>
        <w:spacing w:after="0" w:line="240" w:lineRule="auto"/>
        <w:rPr>
          <w:rStyle w:val="tlid-translation"/>
          <w:rFonts w:ascii="Times New Roman" w:hAnsi="Times New Roman"/>
          <w:szCs w:val="20"/>
          <w:lang w:val="ru-RU"/>
        </w:rPr>
      </w:pPr>
      <w:r w:rsidRPr="00737D50">
        <w:rPr>
          <w:rStyle w:val="tlid-translation"/>
          <w:rFonts w:ascii="Times New Roman" w:hAnsi="Times New Roman"/>
          <w:szCs w:val="20"/>
          <w:lang w:val="ru-RU"/>
        </w:rPr>
        <w:t>Демонстрация отрицательных эмоций, повышение голоса во время разговора или использование насилия над другим сотрудником (как психологическим, так и физическим) никогда не допускаются;</w:t>
      </w:r>
    </w:p>
    <w:p w14:paraId="33AC9E94" w14:textId="77777777" w:rsidR="0006630A" w:rsidRPr="00737D50" w:rsidRDefault="0006630A" w:rsidP="0006630A">
      <w:pPr>
        <w:pStyle w:val="ListParagraph"/>
        <w:numPr>
          <w:ilvl w:val="0"/>
          <w:numId w:val="17"/>
        </w:numPr>
        <w:spacing w:after="0" w:line="240" w:lineRule="auto"/>
        <w:rPr>
          <w:rFonts w:ascii="Times New Roman" w:hAnsi="Times New Roman"/>
          <w:szCs w:val="20"/>
          <w:lang w:val="ru-RU"/>
        </w:rPr>
      </w:pPr>
      <w:r w:rsidRPr="00737D50">
        <w:rPr>
          <w:rStyle w:val="tlid-translation"/>
          <w:rFonts w:ascii="Times New Roman" w:hAnsi="Times New Roman"/>
          <w:lang w:val="ru-RU"/>
        </w:rPr>
        <w:t>Домогательств</w:t>
      </w:r>
      <w:r w:rsidRPr="00737D50">
        <w:rPr>
          <w:rStyle w:val="tlid-translation"/>
          <w:rFonts w:ascii="Times New Roman" w:hAnsi="Times New Roman"/>
          <w:szCs w:val="20"/>
          <w:lang w:val="ru-RU"/>
        </w:rPr>
        <w:t>о в любой форме строго запрещено</w:t>
      </w:r>
      <w:r w:rsidRPr="00737D50">
        <w:rPr>
          <w:rFonts w:ascii="Times New Roman" w:hAnsi="Times New Roman"/>
          <w:szCs w:val="20"/>
          <w:lang w:val="ru-RU"/>
        </w:rPr>
        <w:t xml:space="preserve">; </w:t>
      </w:r>
    </w:p>
    <w:p w14:paraId="004C6405" w14:textId="030AEC2E" w:rsidR="0006630A" w:rsidRPr="00737D50" w:rsidRDefault="0006630A" w:rsidP="0006630A">
      <w:pPr>
        <w:pStyle w:val="ListParagraph"/>
        <w:numPr>
          <w:ilvl w:val="0"/>
          <w:numId w:val="17"/>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 xml:space="preserve">Неэтичное, злонамеренное или иное негативное поведение </w:t>
      </w:r>
      <w:r w:rsidR="008C5C3E">
        <w:rPr>
          <w:rStyle w:val="tlid-translation"/>
          <w:rFonts w:ascii="Times New Roman" w:hAnsi="Times New Roman"/>
          <w:szCs w:val="20"/>
          <w:lang w:val="ru-RU"/>
        </w:rPr>
        <w:t>сотрудников и партнеров компаний</w:t>
      </w:r>
      <w:r w:rsidRPr="00737D50">
        <w:rPr>
          <w:rStyle w:val="tlid-translation"/>
          <w:rFonts w:ascii="Times New Roman" w:hAnsi="Times New Roman"/>
          <w:szCs w:val="20"/>
          <w:lang w:val="ru-RU"/>
        </w:rPr>
        <w:t xml:space="preserve"> не остаётся неоцененным.</w:t>
      </w:r>
    </w:p>
    <w:p w14:paraId="0DA5B58A" w14:textId="77777777" w:rsidR="0006630A" w:rsidRPr="00737D50" w:rsidRDefault="0006630A" w:rsidP="0006630A">
      <w:pPr>
        <w:spacing w:after="0" w:line="240" w:lineRule="auto"/>
        <w:rPr>
          <w:rFonts w:ascii="Times New Roman" w:hAnsi="Times New Roman"/>
          <w:szCs w:val="20"/>
          <w:lang w:val="ru-RU"/>
        </w:rPr>
      </w:pPr>
    </w:p>
    <w:p w14:paraId="29321892" w14:textId="77777777" w:rsidR="0006630A" w:rsidRPr="00737D50" w:rsidRDefault="0006630A" w:rsidP="0006630A">
      <w:pPr>
        <w:spacing w:after="0" w:line="240" w:lineRule="auto"/>
        <w:rPr>
          <w:rFonts w:ascii="Times New Roman" w:hAnsi="Times New Roman"/>
          <w:b/>
          <w:sz w:val="18"/>
          <w:szCs w:val="20"/>
          <w:lang w:val="ru-RU"/>
        </w:rPr>
      </w:pPr>
      <w:r w:rsidRPr="00737D50">
        <w:rPr>
          <w:rStyle w:val="tlid-translation"/>
          <w:rFonts w:ascii="Times New Roman" w:hAnsi="Times New Roman"/>
          <w:b/>
          <w:lang w:val="ru-RU"/>
        </w:rPr>
        <w:t>Отношения с конкурентами</w:t>
      </w:r>
      <w:r w:rsidRPr="00737D50">
        <w:rPr>
          <w:rFonts w:ascii="Times New Roman" w:hAnsi="Times New Roman"/>
          <w:b/>
          <w:sz w:val="18"/>
          <w:szCs w:val="20"/>
          <w:lang w:val="ru-RU"/>
        </w:rPr>
        <w:t xml:space="preserve"> </w:t>
      </w:r>
    </w:p>
    <w:p w14:paraId="01E56C0C"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Отношения с конкурентами основываются на принципах честности и взаимного уважения. В случае каких-либо разногласий или противоречий в выполнении конкурентных действий всегда имеют место переговоры и компромисс</w:t>
      </w:r>
      <w:r w:rsidRPr="00737D50">
        <w:rPr>
          <w:rFonts w:ascii="Times New Roman" w:hAnsi="Times New Roman"/>
          <w:szCs w:val="20"/>
          <w:lang w:val="ru-RU"/>
        </w:rPr>
        <w:t>;</w:t>
      </w:r>
    </w:p>
    <w:p w14:paraId="596EA73B"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Честная конкуренция - это основополагающий принцип компании</w:t>
      </w:r>
      <w:r w:rsidRPr="00737D50">
        <w:rPr>
          <w:rFonts w:ascii="Times New Roman" w:hAnsi="Times New Roman"/>
          <w:szCs w:val="20"/>
          <w:lang w:val="ru-RU"/>
        </w:rPr>
        <w:t>;</w:t>
      </w:r>
    </w:p>
    <w:p w14:paraId="051255FC"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Информация о деятельности конкурентов должна собираться только с помощью законных и общедоступных средств сбора информации</w:t>
      </w:r>
      <w:r w:rsidRPr="00737D50">
        <w:rPr>
          <w:rFonts w:ascii="Times New Roman" w:hAnsi="Times New Roman"/>
          <w:szCs w:val="20"/>
          <w:lang w:val="ru-RU"/>
        </w:rPr>
        <w:t>;</w:t>
      </w:r>
    </w:p>
    <w:p w14:paraId="2B795CF8" w14:textId="74D2C9F9" w:rsidR="0006630A" w:rsidRDefault="0006630A">
      <w:pPr>
        <w:spacing w:after="0" w:line="240" w:lineRule="auto"/>
        <w:jc w:val="left"/>
        <w:rPr>
          <w:rFonts w:ascii="Times New Roman" w:hAnsi="Times New Roman"/>
          <w:b/>
          <w:szCs w:val="20"/>
          <w:lang w:val="ru-RU"/>
        </w:rPr>
      </w:pPr>
      <w:r>
        <w:rPr>
          <w:rFonts w:ascii="Times New Roman" w:hAnsi="Times New Roman"/>
          <w:b/>
          <w:szCs w:val="20"/>
          <w:lang w:val="ru-RU"/>
        </w:rPr>
        <w:br w:type="page"/>
      </w:r>
    </w:p>
    <w:p w14:paraId="69F06750" w14:textId="77777777" w:rsidR="0006630A" w:rsidRPr="00737D50" w:rsidRDefault="0006630A" w:rsidP="0006630A">
      <w:pPr>
        <w:spacing w:after="0" w:line="240" w:lineRule="auto"/>
        <w:rPr>
          <w:rFonts w:ascii="Times New Roman" w:hAnsi="Times New Roman"/>
          <w:b/>
          <w:sz w:val="18"/>
          <w:szCs w:val="20"/>
          <w:lang w:val="ru-RU"/>
        </w:rPr>
      </w:pPr>
      <w:r w:rsidRPr="00737D50">
        <w:rPr>
          <w:rStyle w:val="tlid-translation"/>
          <w:rFonts w:ascii="Times New Roman" w:hAnsi="Times New Roman"/>
          <w:b/>
          <w:lang w:val="ru-RU"/>
        </w:rPr>
        <w:lastRenderedPageBreak/>
        <w:t>Дискриминация</w:t>
      </w:r>
    </w:p>
    <w:p w14:paraId="46B8645E" w14:textId="131B360C" w:rsidR="0006630A" w:rsidRPr="00737D50" w:rsidRDefault="008C5C3E" w:rsidP="0006630A">
      <w:pPr>
        <w:pStyle w:val="ListParagraph"/>
        <w:numPr>
          <w:ilvl w:val="0"/>
          <w:numId w:val="18"/>
        </w:numPr>
        <w:spacing w:after="0" w:line="240" w:lineRule="auto"/>
        <w:rPr>
          <w:rFonts w:ascii="Times New Roman" w:hAnsi="Times New Roman"/>
          <w:szCs w:val="20"/>
          <w:lang w:val="ru-RU"/>
        </w:rPr>
      </w:pPr>
      <w:r>
        <w:rPr>
          <w:rStyle w:val="tlid-translation"/>
          <w:rFonts w:ascii="Times New Roman" w:hAnsi="Times New Roman"/>
          <w:szCs w:val="20"/>
          <w:lang w:val="ru-RU"/>
        </w:rPr>
        <w:t>Члены компаний</w:t>
      </w:r>
      <w:r w:rsidR="0006630A" w:rsidRPr="00737D50">
        <w:rPr>
          <w:rStyle w:val="tlid-translation"/>
          <w:rFonts w:ascii="Times New Roman" w:hAnsi="Times New Roman"/>
          <w:szCs w:val="20"/>
          <w:lang w:val="ru-RU"/>
        </w:rPr>
        <w:t xml:space="preserve"> </w:t>
      </w:r>
      <w:r w:rsidR="0006630A">
        <w:rPr>
          <w:rStyle w:val="tlid-translation"/>
          <w:rFonts w:ascii="Times New Roman" w:hAnsi="Times New Roman"/>
          <w:szCs w:val="20"/>
          <w:lang w:val="ru-RU"/>
        </w:rPr>
        <w:t>MAGNETA LOGISTICS</w:t>
      </w:r>
      <w:r w:rsidR="0006630A">
        <w:rPr>
          <w:rStyle w:val="tlid-translation"/>
          <w:rFonts w:ascii="Times New Roman" w:hAnsi="Times New Roman"/>
          <w:szCs w:val="20"/>
        </w:rPr>
        <w:t xml:space="preserve"> </w:t>
      </w:r>
      <w:r w:rsidR="0006630A" w:rsidRPr="00737D50">
        <w:rPr>
          <w:rStyle w:val="tlid-translation"/>
          <w:rFonts w:ascii="Times New Roman" w:hAnsi="Times New Roman"/>
          <w:szCs w:val="20"/>
          <w:lang w:val="ru-RU"/>
        </w:rPr>
        <w:t>не допускают никакой дискриминации или домогательств (по признаку расы, религии, вероисповедания, национального происхождения, пола, инвалидности, возраста, семейного положения и</w:t>
      </w:r>
      <w:r>
        <w:rPr>
          <w:rStyle w:val="tlid-translation"/>
          <w:rFonts w:ascii="Times New Roman" w:hAnsi="Times New Roman"/>
          <w:szCs w:val="20"/>
          <w:lang w:val="ru-RU"/>
        </w:rPr>
        <w:t xml:space="preserve"> т. д.). Все сотрудники компаний</w:t>
      </w:r>
      <w:r w:rsidR="0006630A" w:rsidRPr="00737D50">
        <w:rPr>
          <w:rStyle w:val="tlid-translation"/>
          <w:rFonts w:ascii="Times New Roman" w:hAnsi="Times New Roman"/>
          <w:szCs w:val="20"/>
          <w:lang w:val="ru-RU"/>
        </w:rPr>
        <w:t xml:space="preserve"> действуют в соответствии с принципами Кодекса поведения;</w:t>
      </w:r>
    </w:p>
    <w:p w14:paraId="2AEF511A" w14:textId="654626E3" w:rsidR="0006630A" w:rsidRPr="00737D50" w:rsidRDefault="008C5C3E" w:rsidP="0006630A">
      <w:pPr>
        <w:pStyle w:val="ListParagraph"/>
        <w:numPr>
          <w:ilvl w:val="0"/>
          <w:numId w:val="18"/>
        </w:numPr>
        <w:spacing w:after="0" w:line="240" w:lineRule="auto"/>
        <w:rPr>
          <w:rStyle w:val="tlid-translation"/>
          <w:rFonts w:ascii="Times New Roman" w:hAnsi="Times New Roman"/>
          <w:szCs w:val="20"/>
          <w:lang w:val="ru-RU"/>
        </w:rPr>
      </w:pPr>
      <w:r>
        <w:rPr>
          <w:rStyle w:val="tlid-translation"/>
          <w:rFonts w:ascii="Times New Roman" w:hAnsi="Times New Roman"/>
          <w:szCs w:val="20"/>
          <w:lang w:val="ru-RU"/>
        </w:rPr>
        <w:t>Компании</w:t>
      </w:r>
      <w:r w:rsidR="0006630A" w:rsidRPr="00737D50">
        <w:rPr>
          <w:rStyle w:val="tlid-translation"/>
          <w:rFonts w:ascii="Times New Roman" w:hAnsi="Times New Roman"/>
          <w:szCs w:val="20"/>
          <w:lang w:val="ru-RU"/>
        </w:rPr>
        <w:t xml:space="preserve"> </w:t>
      </w:r>
      <w:r>
        <w:rPr>
          <w:rStyle w:val="tlid-translation"/>
          <w:rFonts w:ascii="Times New Roman" w:hAnsi="Times New Roman"/>
          <w:szCs w:val="20"/>
          <w:lang w:val="ru-RU"/>
        </w:rPr>
        <w:t>не допускают</w:t>
      </w:r>
      <w:r w:rsidR="0006630A" w:rsidRPr="00737D50">
        <w:rPr>
          <w:rStyle w:val="tlid-translation"/>
          <w:rFonts w:ascii="Times New Roman" w:hAnsi="Times New Roman"/>
          <w:szCs w:val="20"/>
          <w:lang w:val="ru-RU"/>
        </w:rPr>
        <w:t xml:space="preserve"> дискриминации в отношении сотрудников на основании их политических, религиозных, сексуальных и личных взглядов, а также состояния или состояния семьи / здоровья.</w:t>
      </w:r>
    </w:p>
    <w:p w14:paraId="3A071BF3" w14:textId="2E421A7F" w:rsidR="0006630A" w:rsidRPr="00737D50" w:rsidRDefault="008C5C3E" w:rsidP="0006630A">
      <w:pPr>
        <w:pStyle w:val="ListParagraph"/>
        <w:numPr>
          <w:ilvl w:val="0"/>
          <w:numId w:val="18"/>
        </w:numPr>
        <w:spacing w:after="0" w:line="240" w:lineRule="auto"/>
        <w:rPr>
          <w:rStyle w:val="tlid-translation"/>
          <w:rFonts w:ascii="Times New Roman" w:hAnsi="Times New Roman"/>
          <w:szCs w:val="20"/>
          <w:lang w:val="ru-RU"/>
        </w:rPr>
      </w:pPr>
      <w:r>
        <w:rPr>
          <w:rStyle w:val="tlid-translation"/>
          <w:rFonts w:ascii="Times New Roman" w:hAnsi="Times New Roman"/>
          <w:szCs w:val="20"/>
          <w:lang w:val="ru-RU"/>
        </w:rPr>
        <w:t>Критериями, по которым компании</w:t>
      </w:r>
      <w:r w:rsidR="0006630A" w:rsidRPr="00737D50">
        <w:rPr>
          <w:rStyle w:val="tlid-translation"/>
          <w:rFonts w:ascii="Times New Roman" w:hAnsi="Times New Roman"/>
          <w:szCs w:val="20"/>
          <w:lang w:val="ru-RU"/>
        </w:rPr>
        <w:t xml:space="preserve"> принима</w:t>
      </w:r>
      <w:r>
        <w:rPr>
          <w:rStyle w:val="tlid-translation"/>
          <w:rFonts w:ascii="Times New Roman" w:hAnsi="Times New Roman"/>
          <w:szCs w:val="20"/>
          <w:lang w:val="ru-RU"/>
        </w:rPr>
        <w:t>ют решения</w:t>
      </w:r>
      <w:r w:rsidR="0006630A" w:rsidRPr="00737D50">
        <w:rPr>
          <w:rStyle w:val="tlid-translation"/>
          <w:rFonts w:ascii="Times New Roman" w:hAnsi="Times New Roman"/>
          <w:szCs w:val="20"/>
          <w:lang w:val="ru-RU"/>
        </w:rPr>
        <w:t xml:space="preserve"> о приеме на работу, являются личные качества сотрудника (честность, порядочность и т. д.) и его профессиональная компетентность.</w:t>
      </w:r>
    </w:p>
    <w:p w14:paraId="3DC81A63" w14:textId="77777777" w:rsidR="0006630A" w:rsidRPr="00737D50" w:rsidRDefault="0006630A" w:rsidP="0006630A">
      <w:pPr>
        <w:pStyle w:val="ListParagraph"/>
        <w:spacing w:after="0" w:line="240" w:lineRule="auto"/>
        <w:rPr>
          <w:rFonts w:ascii="Times New Roman" w:hAnsi="Times New Roman"/>
          <w:szCs w:val="20"/>
          <w:lang w:val="ru-RU"/>
        </w:rPr>
      </w:pPr>
    </w:p>
    <w:p w14:paraId="40A90B07" w14:textId="77777777" w:rsidR="0006630A" w:rsidRPr="00737D50" w:rsidRDefault="0006630A" w:rsidP="0006630A">
      <w:pPr>
        <w:spacing w:after="0" w:line="240" w:lineRule="auto"/>
        <w:rPr>
          <w:rFonts w:ascii="Times New Roman" w:hAnsi="Times New Roman"/>
          <w:b/>
          <w:sz w:val="18"/>
          <w:szCs w:val="20"/>
          <w:lang w:val="ru-RU"/>
        </w:rPr>
      </w:pPr>
      <w:r w:rsidRPr="00737D50">
        <w:rPr>
          <w:rStyle w:val="tlid-translation"/>
          <w:rFonts w:ascii="Times New Roman" w:hAnsi="Times New Roman"/>
          <w:b/>
          <w:lang w:val="ru-RU"/>
        </w:rPr>
        <w:t>Конфликт интересов</w:t>
      </w:r>
    </w:p>
    <w:p w14:paraId="3018D4D3" w14:textId="35BE5592"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 xml:space="preserve">Никто, будь то физическое или юридическое лицо, которое имеет какие-либо отношения с работником, не может несправедливым образом пользоваться </w:t>
      </w:r>
      <w:r>
        <w:rPr>
          <w:rStyle w:val="tlid-translation"/>
          <w:rFonts w:ascii="Times New Roman" w:hAnsi="Times New Roman"/>
          <w:szCs w:val="20"/>
          <w:lang w:val="ru-RU"/>
        </w:rPr>
        <w:t>MAGNETA LOGISTICS</w:t>
      </w:r>
      <w:r>
        <w:rPr>
          <w:rStyle w:val="tlid-translation"/>
          <w:rFonts w:ascii="Times New Roman" w:hAnsi="Times New Roman"/>
          <w:szCs w:val="20"/>
        </w:rPr>
        <w:t xml:space="preserve"> </w:t>
      </w:r>
      <w:r w:rsidRPr="00737D50">
        <w:rPr>
          <w:rStyle w:val="tlid-translation"/>
          <w:rFonts w:ascii="Times New Roman" w:hAnsi="Times New Roman"/>
          <w:szCs w:val="20"/>
          <w:lang w:val="ru-RU"/>
        </w:rPr>
        <w:t>через свои отношения с работником или должность, занимаемую работником в компани</w:t>
      </w:r>
      <w:r w:rsidR="008C5C3E">
        <w:rPr>
          <w:rStyle w:val="tlid-translation"/>
          <w:rFonts w:ascii="Times New Roman" w:hAnsi="Times New Roman"/>
          <w:szCs w:val="20"/>
          <w:lang w:val="ru-RU"/>
        </w:rPr>
        <w:t>ях</w:t>
      </w:r>
      <w:r w:rsidRPr="00737D50">
        <w:rPr>
          <w:rFonts w:ascii="Times New Roman" w:hAnsi="Times New Roman"/>
          <w:szCs w:val="20"/>
          <w:lang w:val="ru-RU"/>
        </w:rPr>
        <w:t>;</w:t>
      </w:r>
    </w:p>
    <w:p w14:paraId="43A96EDB" w14:textId="668E02D8"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Погоня за личными финансовыми интересами при исполнении своих функций не допускается за счет компани</w:t>
      </w:r>
      <w:r w:rsidR="008C5C3E">
        <w:rPr>
          <w:rStyle w:val="tlid-translation"/>
          <w:rFonts w:ascii="Times New Roman" w:hAnsi="Times New Roman"/>
          <w:szCs w:val="20"/>
          <w:lang w:val="ru-RU"/>
        </w:rPr>
        <w:t>й</w:t>
      </w:r>
      <w:r w:rsidRPr="00737D50">
        <w:rPr>
          <w:rStyle w:val="tlid-translation"/>
          <w:rFonts w:ascii="Times New Roman" w:hAnsi="Times New Roman"/>
          <w:szCs w:val="20"/>
          <w:lang w:val="ru-RU"/>
        </w:rPr>
        <w:t>, ее клиентов, партнеров или государственных финансов внутри компани</w:t>
      </w:r>
      <w:r w:rsidR="008C5C3E">
        <w:rPr>
          <w:rStyle w:val="tlid-translation"/>
          <w:rFonts w:ascii="Times New Roman" w:hAnsi="Times New Roman"/>
          <w:szCs w:val="20"/>
          <w:lang w:val="ru-RU"/>
        </w:rPr>
        <w:t>й</w:t>
      </w:r>
      <w:r w:rsidRPr="00737D50">
        <w:rPr>
          <w:rStyle w:val="tlid-translation"/>
          <w:rFonts w:ascii="Times New Roman" w:hAnsi="Times New Roman"/>
          <w:szCs w:val="20"/>
          <w:lang w:val="ru-RU"/>
        </w:rPr>
        <w:t>;</w:t>
      </w:r>
    </w:p>
    <w:p w14:paraId="560E96FB" w14:textId="3455543B"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Стремление к личной выгоде через занимаемую должность либо вы</w:t>
      </w:r>
      <w:r w:rsidR="008C5C3E">
        <w:rPr>
          <w:rStyle w:val="tlid-translation"/>
          <w:rFonts w:ascii="Times New Roman" w:hAnsi="Times New Roman"/>
          <w:szCs w:val="20"/>
          <w:lang w:val="ru-RU"/>
        </w:rPr>
        <w:t>полняя трудовые функции компаний</w:t>
      </w:r>
      <w:r w:rsidRPr="00737D50">
        <w:rPr>
          <w:rStyle w:val="tlid-translation"/>
          <w:rFonts w:ascii="Times New Roman" w:hAnsi="Times New Roman"/>
          <w:szCs w:val="20"/>
          <w:lang w:val="ru-RU"/>
        </w:rPr>
        <w:t xml:space="preserve"> запрещена; </w:t>
      </w:r>
    </w:p>
    <w:p w14:paraId="08C309B5"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Ни один сотрудник не может получить личную выгоду несправедливым образом</w:t>
      </w:r>
      <w:r w:rsidRPr="00737D50">
        <w:rPr>
          <w:rFonts w:ascii="Times New Roman" w:hAnsi="Times New Roman"/>
          <w:szCs w:val="20"/>
          <w:lang w:val="ru-RU"/>
        </w:rPr>
        <w:t xml:space="preserve">; </w:t>
      </w:r>
    </w:p>
    <w:p w14:paraId="3D581528" w14:textId="30D086C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 xml:space="preserve">Сотрудник должен избегать любых обстоятельств, которые могут </w:t>
      </w:r>
      <w:r w:rsidR="008C5C3E">
        <w:rPr>
          <w:rStyle w:val="tlid-translation"/>
          <w:rFonts w:ascii="Times New Roman" w:hAnsi="Times New Roman"/>
          <w:szCs w:val="20"/>
          <w:lang w:val="ru-RU"/>
        </w:rPr>
        <w:t>нанести ущерб репутации компаний</w:t>
      </w:r>
      <w:r w:rsidRPr="00737D50">
        <w:rPr>
          <w:rStyle w:val="tlid-translation"/>
          <w:rFonts w:ascii="Times New Roman" w:hAnsi="Times New Roman"/>
          <w:szCs w:val="20"/>
          <w:lang w:val="ru-RU"/>
        </w:rPr>
        <w:t xml:space="preserve"> или другим материальным и нематериальным интересам</w:t>
      </w:r>
      <w:r w:rsidRPr="00737D50">
        <w:rPr>
          <w:rFonts w:ascii="Times New Roman" w:hAnsi="Times New Roman"/>
          <w:szCs w:val="20"/>
          <w:lang w:val="ru-RU"/>
        </w:rPr>
        <w:t xml:space="preserve">; </w:t>
      </w:r>
    </w:p>
    <w:p w14:paraId="77308668" w14:textId="1065689F"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 xml:space="preserve">Участие любой юридической формой (включая инвестирование в такой субъект или владение каким-либо финансовым интересом в таком субъекте) в деятельности другого </w:t>
      </w:r>
      <w:r w:rsidR="00B97389">
        <w:rPr>
          <w:rStyle w:val="tlid-translation"/>
          <w:rFonts w:ascii="Times New Roman" w:hAnsi="Times New Roman"/>
          <w:szCs w:val="20"/>
          <w:lang w:val="ru-RU"/>
        </w:rPr>
        <w:t>лица, конкурирующего с компания</w:t>
      </w:r>
      <w:r w:rsidR="008C5C3E">
        <w:rPr>
          <w:rStyle w:val="tlid-translation"/>
          <w:rFonts w:ascii="Times New Roman" w:hAnsi="Times New Roman"/>
          <w:szCs w:val="20"/>
          <w:lang w:val="ru-RU"/>
        </w:rPr>
        <w:t>ми</w:t>
      </w:r>
      <w:r w:rsidRPr="00737D50">
        <w:rPr>
          <w:rStyle w:val="tlid-translation"/>
          <w:rFonts w:ascii="Times New Roman" w:hAnsi="Times New Roman"/>
          <w:szCs w:val="20"/>
          <w:lang w:val="ru-RU"/>
        </w:rPr>
        <w:t>, без предварительно</w:t>
      </w:r>
      <w:r w:rsidR="00B97389">
        <w:rPr>
          <w:rStyle w:val="tlid-translation"/>
          <w:rFonts w:ascii="Times New Roman" w:hAnsi="Times New Roman"/>
          <w:szCs w:val="20"/>
          <w:lang w:val="ru-RU"/>
        </w:rPr>
        <w:t>го письменного согласия компаний</w:t>
      </w:r>
      <w:r w:rsidRPr="00737D50">
        <w:rPr>
          <w:rStyle w:val="tlid-translation"/>
          <w:rFonts w:ascii="Times New Roman" w:hAnsi="Times New Roman"/>
          <w:szCs w:val="20"/>
          <w:lang w:val="ru-RU"/>
        </w:rPr>
        <w:t xml:space="preserve"> несовместимо с трудо</w:t>
      </w:r>
      <w:r w:rsidR="00B97389">
        <w:rPr>
          <w:rStyle w:val="tlid-translation"/>
          <w:rFonts w:ascii="Times New Roman" w:hAnsi="Times New Roman"/>
          <w:szCs w:val="20"/>
          <w:lang w:val="ru-RU"/>
        </w:rPr>
        <w:t>выми отношениями внутри компаний</w:t>
      </w:r>
      <w:r w:rsidRPr="00737D50">
        <w:rPr>
          <w:rStyle w:val="tlid-translation"/>
          <w:rFonts w:ascii="Times New Roman" w:hAnsi="Times New Roman"/>
          <w:szCs w:val="20"/>
          <w:lang w:val="ru-RU"/>
        </w:rPr>
        <w:t xml:space="preserve">; </w:t>
      </w:r>
    </w:p>
    <w:p w14:paraId="1BA12CAF" w14:textId="222F2C28"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Любой конфликт тр</w:t>
      </w:r>
      <w:r w:rsidR="00B97389">
        <w:rPr>
          <w:rStyle w:val="tlid-translation"/>
          <w:rFonts w:ascii="Times New Roman" w:hAnsi="Times New Roman"/>
          <w:szCs w:val="20"/>
          <w:lang w:val="ru-RU"/>
        </w:rPr>
        <w:t>удовых отношений внутри компаний</w:t>
      </w:r>
      <w:r w:rsidRPr="00737D50">
        <w:rPr>
          <w:rStyle w:val="tlid-translation"/>
          <w:rFonts w:ascii="Times New Roman" w:hAnsi="Times New Roman"/>
          <w:szCs w:val="20"/>
          <w:lang w:val="ru-RU"/>
        </w:rPr>
        <w:t xml:space="preserve"> разрешается быстро и решительно</w:t>
      </w:r>
      <w:r w:rsidRPr="00737D50">
        <w:rPr>
          <w:rFonts w:ascii="Times New Roman" w:hAnsi="Times New Roman"/>
          <w:szCs w:val="20"/>
          <w:lang w:val="ru-RU"/>
        </w:rPr>
        <w:t>;</w:t>
      </w:r>
    </w:p>
    <w:p w14:paraId="113BF471" w14:textId="2C79BA17" w:rsidR="0006630A" w:rsidRPr="00737D50" w:rsidRDefault="00B97389" w:rsidP="0006630A">
      <w:pPr>
        <w:pStyle w:val="ListParagraph"/>
        <w:numPr>
          <w:ilvl w:val="0"/>
          <w:numId w:val="18"/>
        </w:numPr>
        <w:spacing w:after="0" w:line="240" w:lineRule="auto"/>
        <w:rPr>
          <w:rFonts w:ascii="Times New Roman" w:hAnsi="Times New Roman"/>
          <w:szCs w:val="20"/>
          <w:lang w:val="ru-RU"/>
        </w:rPr>
      </w:pPr>
      <w:r>
        <w:rPr>
          <w:rStyle w:val="tlid-translation"/>
          <w:rFonts w:ascii="Times New Roman" w:hAnsi="Times New Roman"/>
          <w:szCs w:val="20"/>
          <w:lang w:val="ru-RU"/>
        </w:rPr>
        <w:t>Компании не запрещаю</w:t>
      </w:r>
      <w:r w:rsidR="0006630A" w:rsidRPr="00737D50">
        <w:rPr>
          <w:rStyle w:val="tlid-translation"/>
          <w:rFonts w:ascii="Times New Roman" w:hAnsi="Times New Roman"/>
          <w:szCs w:val="20"/>
          <w:lang w:val="ru-RU"/>
        </w:rPr>
        <w:t>т своим сотрудникам заниматься деятельностью, которая не затрагивает и не может отрицатель</w:t>
      </w:r>
      <w:r>
        <w:rPr>
          <w:rStyle w:val="tlid-translation"/>
          <w:rFonts w:ascii="Times New Roman" w:hAnsi="Times New Roman"/>
          <w:szCs w:val="20"/>
          <w:lang w:val="ru-RU"/>
        </w:rPr>
        <w:t>но повлиять на интересы Компаний</w:t>
      </w:r>
      <w:r w:rsidR="0006630A" w:rsidRPr="00737D50">
        <w:rPr>
          <w:rStyle w:val="tlid-translation"/>
          <w:rFonts w:ascii="Times New Roman" w:hAnsi="Times New Roman"/>
          <w:szCs w:val="20"/>
          <w:lang w:val="ru-RU"/>
        </w:rPr>
        <w:t xml:space="preserve"> и надлежащее выполнение должностных функций сотрудника. Однако во избежание конфликта интересов сотрудник дол</w:t>
      </w:r>
      <w:r>
        <w:rPr>
          <w:rStyle w:val="tlid-translation"/>
          <w:rFonts w:ascii="Times New Roman" w:hAnsi="Times New Roman"/>
          <w:szCs w:val="20"/>
          <w:lang w:val="ru-RU"/>
        </w:rPr>
        <w:t>жен письменно уведомить компании</w:t>
      </w:r>
      <w:r w:rsidR="0006630A" w:rsidRPr="00737D50">
        <w:rPr>
          <w:rStyle w:val="tlid-translation"/>
          <w:rFonts w:ascii="Times New Roman" w:hAnsi="Times New Roman"/>
          <w:szCs w:val="20"/>
          <w:lang w:val="ru-RU"/>
        </w:rPr>
        <w:t xml:space="preserve"> до начала такой деятельности</w:t>
      </w:r>
      <w:r w:rsidR="0006630A" w:rsidRPr="00737D50">
        <w:rPr>
          <w:rFonts w:ascii="Times New Roman" w:hAnsi="Times New Roman"/>
          <w:szCs w:val="20"/>
          <w:lang w:val="ru-RU"/>
        </w:rPr>
        <w:t>;</w:t>
      </w:r>
    </w:p>
    <w:p w14:paraId="441D55BD" w14:textId="0F7D733A"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В случае конфликта интересов или заметив такой случай, всегда должен быть проинформирован непосред</w:t>
      </w:r>
      <w:r w:rsidR="00B97389">
        <w:rPr>
          <w:rStyle w:val="tlid-translation"/>
          <w:rFonts w:ascii="Times New Roman" w:hAnsi="Times New Roman"/>
          <w:szCs w:val="20"/>
          <w:lang w:val="ru-RU"/>
        </w:rPr>
        <w:t>ственный начальник (руководители компаний</w:t>
      </w:r>
      <w:r w:rsidRPr="00737D50">
        <w:rPr>
          <w:rStyle w:val="tlid-translation"/>
          <w:rFonts w:ascii="Times New Roman" w:hAnsi="Times New Roman"/>
          <w:szCs w:val="20"/>
          <w:lang w:val="ru-RU"/>
        </w:rPr>
        <w:t>);</w:t>
      </w:r>
      <w:r w:rsidRPr="00737D50">
        <w:rPr>
          <w:rFonts w:ascii="Times New Roman" w:hAnsi="Times New Roman"/>
          <w:szCs w:val="20"/>
          <w:lang w:val="ru-RU"/>
        </w:rPr>
        <w:t xml:space="preserve"> </w:t>
      </w:r>
    </w:p>
    <w:p w14:paraId="346F0076" w14:textId="77777777" w:rsidR="0006630A" w:rsidRPr="00737D50" w:rsidRDefault="0006630A" w:rsidP="0006630A">
      <w:pPr>
        <w:pStyle w:val="ListParagraph"/>
        <w:spacing w:after="0" w:line="240" w:lineRule="auto"/>
        <w:rPr>
          <w:rFonts w:ascii="Times New Roman" w:hAnsi="Times New Roman"/>
          <w:szCs w:val="20"/>
          <w:lang w:val="ru-RU"/>
        </w:rPr>
      </w:pPr>
    </w:p>
    <w:p w14:paraId="21718FAD" w14:textId="77777777" w:rsidR="0006630A" w:rsidRPr="00737D50" w:rsidRDefault="0006630A" w:rsidP="0006630A">
      <w:pPr>
        <w:spacing w:after="0" w:line="240" w:lineRule="auto"/>
        <w:rPr>
          <w:rFonts w:ascii="Times New Roman" w:hAnsi="Times New Roman"/>
          <w:b/>
          <w:sz w:val="18"/>
          <w:szCs w:val="20"/>
          <w:lang w:val="ru-RU"/>
        </w:rPr>
      </w:pPr>
      <w:r w:rsidRPr="00737D50">
        <w:rPr>
          <w:rStyle w:val="tlid-translation"/>
          <w:rFonts w:ascii="Times New Roman" w:hAnsi="Times New Roman"/>
          <w:b/>
          <w:lang w:val="ru-RU"/>
        </w:rPr>
        <w:t>Соблюдение законодательства</w:t>
      </w:r>
    </w:p>
    <w:p w14:paraId="1CA1AD67"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Каждый сотрудник должен быть хорошо знаком с правовыми актами, регулирующими выполнение его обязанностей</w:t>
      </w:r>
      <w:r w:rsidRPr="00737D50">
        <w:rPr>
          <w:rFonts w:ascii="Times New Roman" w:hAnsi="Times New Roman"/>
          <w:szCs w:val="20"/>
          <w:lang w:val="ru-RU"/>
        </w:rPr>
        <w:t>;</w:t>
      </w:r>
    </w:p>
    <w:p w14:paraId="0185FBD3"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Руководители должны предоставлять своим подчиненным необходимые разъяснения и рекомендации по применению правовых актов при выполнении своих функций</w:t>
      </w:r>
      <w:r w:rsidRPr="00737D50">
        <w:rPr>
          <w:rFonts w:ascii="Times New Roman" w:hAnsi="Times New Roman"/>
          <w:szCs w:val="20"/>
          <w:lang w:val="ru-RU"/>
        </w:rPr>
        <w:t>;</w:t>
      </w:r>
    </w:p>
    <w:p w14:paraId="0C1A71FF" w14:textId="16D2609C"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Pr>
          <w:rFonts w:ascii="Times New Roman" w:hAnsi="Times New Roman"/>
          <w:szCs w:val="20"/>
          <w:lang w:val="ru-RU"/>
        </w:rPr>
        <w:t>MAGNETA LOGISTICS</w:t>
      </w:r>
      <w:r>
        <w:rPr>
          <w:rFonts w:ascii="Times New Roman" w:hAnsi="Times New Roman"/>
          <w:szCs w:val="20"/>
        </w:rPr>
        <w:t xml:space="preserve"> </w:t>
      </w:r>
      <w:r w:rsidRPr="00737D50">
        <w:rPr>
          <w:rStyle w:val="tlid-translation"/>
          <w:rFonts w:ascii="Times New Roman" w:hAnsi="Times New Roman"/>
          <w:szCs w:val="20"/>
          <w:lang w:val="ru-RU"/>
        </w:rPr>
        <w:t>твердо привержены недискриминационным и справедливым трудовым нормам, защите окружающей среды, а также безопаснос</w:t>
      </w:r>
      <w:r>
        <w:rPr>
          <w:rStyle w:val="tlid-translation"/>
          <w:rFonts w:ascii="Times New Roman" w:hAnsi="Times New Roman"/>
          <w:szCs w:val="20"/>
          <w:lang w:val="ru-RU"/>
        </w:rPr>
        <w:t>ти и здоровью своих сотрудников</w:t>
      </w:r>
      <w:r w:rsidRPr="00737D50">
        <w:rPr>
          <w:rFonts w:ascii="Times New Roman" w:hAnsi="Times New Roman"/>
          <w:szCs w:val="20"/>
          <w:lang w:val="ru-RU"/>
        </w:rPr>
        <w:t>;</w:t>
      </w:r>
    </w:p>
    <w:p w14:paraId="6D93FAC8" w14:textId="1FD104B6"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Pr>
          <w:rFonts w:ascii="Times New Roman" w:hAnsi="Times New Roman"/>
          <w:szCs w:val="20"/>
          <w:lang w:val="ru-RU"/>
        </w:rPr>
        <w:t>MAGNETA LOGISTICS</w:t>
      </w:r>
      <w:r>
        <w:rPr>
          <w:rFonts w:ascii="Times New Roman" w:hAnsi="Times New Roman"/>
          <w:szCs w:val="20"/>
        </w:rPr>
        <w:t xml:space="preserve"> </w:t>
      </w:r>
      <w:r w:rsidRPr="00737D50">
        <w:rPr>
          <w:rStyle w:val="tlid-translation"/>
          <w:rFonts w:ascii="Times New Roman" w:hAnsi="Times New Roman"/>
          <w:szCs w:val="20"/>
          <w:lang w:val="ru-RU"/>
        </w:rPr>
        <w:t>ожидает, что его сотрудники будут соблюдать все законы, разработанные для защиты здоровья, безопасности и окружающей среды, чтобы гарантировать, что сотрудники получают все необходимые разрешения, и выполнять свою работу в строгом соответствии с требованиями соответствующего законодательства</w:t>
      </w:r>
      <w:r w:rsidRPr="00737D50">
        <w:rPr>
          <w:rFonts w:ascii="Times New Roman" w:hAnsi="Times New Roman"/>
          <w:szCs w:val="20"/>
          <w:lang w:val="ru-RU"/>
        </w:rPr>
        <w:t>.</w:t>
      </w:r>
      <w:r>
        <w:rPr>
          <w:rFonts w:ascii="Times New Roman" w:hAnsi="Times New Roman"/>
          <w:szCs w:val="20"/>
        </w:rPr>
        <w:t xml:space="preserve"> </w:t>
      </w:r>
    </w:p>
    <w:p w14:paraId="6108CA5F" w14:textId="77777777" w:rsidR="0006630A" w:rsidRPr="00737D50" w:rsidRDefault="0006630A" w:rsidP="0006630A">
      <w:pPr>
        <w:spacing w:after="0" w:line="240" w:lineRule="auto"/>
        <w:rPr>
          <w:lang w:val="ru-RU"/>
        </w:rPr>
      </w:pPr>
    </w:p>
    <w:p w14:paraId="29487C8C" w14:textId="77777777" w:rsidR="0006630A" w:rsidRPr="00737D50" w:rsidRDefault="0006630A" w:rsidP="0006630A">
      <w:pPr>
        <w:spacing w:after="0" w:line="240" w:lineRule="auto"/>
        <w:rPr>
          <w:rFonts w:ascii="Times New Roman" w:hAnsi="Times New Roman"/>
          <w:b/>
          <w:sz w:val="18"/>
          <w:szCs w:val="20"/>
          <w:lang w:val="ru-RU"/>
        </w:rPr>
      </w:pPr>
      <w:r w:rsidRPr="00737D50">
        <w:rPr>
          <w:rStyle w:val="tlid-translation"/>
          <w:rFonts w:ascii="Times New Roman" w:hAnsi="Times New Roman"/>
          <w:b/>
          <w:lang w:val="ru-RU"/>
        </w:rPr>
        <w:t>Запрещение коррупции и предотвращение отмывания денег</w:t>
      </w:r>
    </w:p>
    <w:p w14:paraId="5CDEDF20" w14:textId="43413E1C" w:rsidR="0006630A" w:rsidRPr="00737D50" w:rsidRDefault="00B97389" w:rsidP="0006630A">
      <w:pPr>
        <w:pStyle w:val="ListParagraph"/>
        <w:numPr>
          <w:ilvl w:val="0"/>
          <w:numId w:val="18"/>
        </w:numPr>
        <w:spacing w:after="0" w:line="240" w:lineRule="auto"/>
        <w:rPr>
          <w:rFonts w:ascii="Times New Roman" w:hAnsi="Times New Roman"/>
          <w:szCs w:val="20"/>
          <w:lang w:val="ru-RU"/>
        </w:rPr>
      </w:pPr>
      <w:r>
        <w:rPr>
          <w:rStyle w:val="tlid-translation"/>
          <w:rFonts w:ascii="Times New Roman" w:hAnsi="Times New Roman"/>
          <w:szCs w:val="20"/>
          <w:lang w:val="ru-RU"/>
        </w:rPr>
        <w:t>Компании никогда не стремятся</w:t>
      </w:r>
      <w:r w:rsidR="0006630A" w:rsidRPr="00737D50">
        <w:rPr>
          <w:rStyle w:val="tlid-translation"/>
          <w:rFonts w:ascii="Times New Roman" w:hAnsi="Times New Roman"/>
          <w:szCs w:val="20"/>
          <w:lang w:val="ru-RU"/>
        </w:rPr>
        <w:t xml:space="preserve"> получить деловое преимущество незаконным способом. Категорически запрещается предлагать или давать взятки третьим лицам в деятельности компани</w:t>
      </w:r>
      <w:r>
        <w:rPr>
          <w:rStyle w:val="tlid-translation"/>
          <w:rFonts w:ascii="Times New Roman" w:hAnsi="Times New Roman"/>
          <w:szCs w:val="20"/>
          <w:lang w:val="ru-RU"/>
        </w:rPr>
        <w:t>й</w:t>
      </w:r>
      <w:r w:rsidR="0006630A" w:rsidRPr="00737D50">
        <w:rPr>
          <w:rFonts w:ascii="Times New Roman" w:hAnsi="Times New Roman"/>
          <w:szCs w:val="20"/>
          <w:lang w:val="ru-RU"/>
        </w:rPr>
        <w:t>.</w:t>
      </w:r>
    </w:p>
    <w:p w14:paraId="6D22A76A"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Ни один сотрудник не может производить какие-либо платежи, давать взятки, предлагать несправедливые финансовые выгоды клиентам или любому другому лицу, выполняющему публичные функции, с целью поддержания коммерческих отношений в предоставлении услуг или других преимуществ</w:t>
      </w:r>
      <w:r w:rsidRPr="00737D50">
        <w:rPr>
          <w:rFonts w:ascii="Times New Roman" w:hAnsi="Times New Roman"/>
          <w:szCs w:val="20"/>
          <w:lang w:val="ru-RU"/>
        </w:rPr>
        <w:t>.</w:t>
      </w:r>
    </w:p>
    <w:p w14:paraId="657D70B6" w14:textId="4F664B2D" w:rsidR="0006630A" w:rsidRPr="00737D50" w:rsidRDefault="00B97389" w:rsidP="0006630A">
      <w:pPr>
        <w:pStyle w:val="ListParagraph"/>
        <w:numPr>
          <w:ilvl w:val="0"/>
          <w:numId w:val="18"/>
        </w:numPr>
        <w:spacing w:after="0" w:line="240" w:lineRule="auto"/>
        <w:rPr>
          <w:rFonts w:ascii="Times New Roman" w:hAnsi="Times New Roman"/>
          <w:szCs w:val="20"/>
          <w:lang w:val="ru-RU"/>
        </w:rPr>
      </w:pPr>
      <w:r>
        <w:rPr>
          <w:rStyle w:val="tlid-translation"/>
          <w:rFonts w:ascii="Times New Roman" w:hAnsi="Times New Roman"/>
          <w:szCs w:val="20"/>
          <w:lang w:val="ru-RU"/>
        </w:rPr>
        <w:t>Сотрудникам компаний</w:t>
      </w:r>
      <w:r w:rsidR="0006630A" w:rsidRPr="00737D50">
        <w:rPr>
          <w:rStyle w:val="tlid-translation"/>
          <w:rFonts w:ascii="Times New Roman" w:hAnsi="Times New Roman"/>
          <w:szCs w:val="20"/>
          <w:lang w:val="ru-RU"/>
        </w:rPr>
        <w:t xml:space="preserve"> строго запрещено принимать какие-либо подарки при выполнении деловых функций, также запрещено</w:t>
      </w:r>
      <w:r w:rsidR="0006630A" w:rsidRPr="00737D50">
        <w:rPr>
          <w:rFonts w:ascii="Times New Roman" w:hAnsi="Times New Roman"/>
          <w:szCs w:val="20"/>
          <w:lang w:val="ru-RU"/>
        </w:rPr>
        <w:t xml:space="preserve"> </w:t>
      </w:r>
      <w:r w:rsidR="0006630A" w:rsidRPr="00737D50">
        <w:rPr>
          <w:rStyle w:val="tlid-translation"/>
          <w:rFonts w:ascii="Times New Roman" w:hAnsi="Times New Roman"/>
          <w:szCs w:val="20"/>
          <w:lang w:val="ru-RU"/>
        </w:rPr>
        <w:t>Клиентам, деловым партнерам, их агентам давать или брать деньги, или заключать договоры за лично полученное вознаграждение.</w:t>
      </w:r>
    </w:p>
    <w:p w14:paraId="1859E2D7" w14:textId="51D4D348" w:rsidR="0006630A" w:rsidRPr="00737D50" w:rsidRDefault="00B97389" w:rsidP="0006630A">
      <w:pPr>
        <w:pStyle w:val="ListParagraph"/>
        <w:numPr>
          <w:ilvl w:val="0"/>
          <w:numId w:val="18"/>
        </w:numPr>
        <w:spacing w:after="0" w:line="240" w:lineRule="auto"/>
        <w:rPr>
          <w:rFonts w:ascii="Times New Roman" w:hAnsi="Times New Roman"/>
          <w:szCs w:val="20"/>
          <w:lang w:val="ru-RU"/>
        </w:rPr>
      </w:pPr>
      <w:r>
        <w:rPr>
          <w:rStyle w:val="tlid-translation"/>
          <w:rFonts w:ascii="Times New Roman" w:hAnsi="Times New Roman"/>
          <w:szCs w:val="20"/>
          <w:lang w:val="ru-RU"/>
        </w:rPr>
        <w:t>Сотрудники Компаний</w:t>
      </w:r>
      <w:r w:rsidR="0006630A" w:rsidRPr="00737D50">
        <w:rPr>
          <w:rStyle w:val="tlid-translation"/>
          <w:rFonts w:ascii="Times New Roman" w:hAnsi="Times New Roman"/>
          <w:szCs w:val="20"/>
          <w:lang w:val="ru-RU"/>
        </w:rPr>
        <w:t xml:space="preserve"> не должны предоставлять какие-либо скрытые привилегии клиентам, деловым партнерам, представителям государства или муниципалитета, или государственных учреждений</w:t>
      </w:r>
      <w:r w:rsidR="0006630A" w:rsidRPr="00737D50">
        <w:rPr>
          <w:rFonts w:ascii="Times New Roman" w:hAnsi="Times New Roman"/>
          <w:szCs w:val="20"/>
          <w:lang w:val="ru-RU"/>
        </w:rPr>
        <w:t>.</w:t>
      </w:r>
    </w:p>
    <w:p w14:paraId="4B601B16" w14:textId="5D5CFDB9"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t>Сотрудникам строго запрещается поощрять клиентов, деловых партнеров, представителей государственных или муниципальных, или общественных учреждений и других третьих лиц, с которыми у ко</w:t>
      </w:r>
      <w:r w:rsidR="00B97389">
        <w:rPr>
          <w:rStyle w:val="tlid-translation"/>
          <w:rFonts w:ascii="Times New Roman" w:hAnsi="Times New Roman"/>
          <w:szCs w:val="20"/>
          <w:lang w:val="ru-RU"/>
        </w:rPr>
        <w:t>мпаний</w:t>
      </w:r>
      <w:r w:rsidRPr="00737D50">
        <w:rPr>
          <w:rStyle w:val="tlid-translation"/>
          <w:rFonts w:ascii="Times New Roman" w:hAnsi="Times New Roman"/>
          <w:szCs w:val="20"/>
          <w:lang w:val="ru-RU"/>
        </w:rPr>
        <w:t xml:space="preserve"> имеются деловые отношения с дорогими подарками и любыми другими формами незаконных платежей, услуг или других возмещений.</w:t>
      </w:r>
    </w:p>
    <w:p w14:paraId="40FBF1AF" w14:textId="3CA6D6CA" w:rsidR="0006630A" w:rsidRPr="00737D50" w:rsidRDefault="00B97389" w:rsidP="0006630A">
      <w:pPr>
        <w:pStyle w:val="ListParagraph"/>
        <w:numPr>
          <w:ilvl w:val="0"/>
          <w:numId w:val="18"/>
        </w:numPr>
        <w:spacing w:after="0" w:line="240" w:lineRule="auto"/>
        <w:rPr>
          <w:rFonts w:ascii="Times New Roman" w:hAnsi="Times New Roman"/>
          <w:szCs w:val="20"/>
          <w:lang w:val="ru-RU"/>
        </w:rPr>
      </w:pPr>
      <w:r>
        <w:rPr>
          <w:rStyle w:val="tlid-translation"/>
          <w:rFonts w:ascii="Times New Roman" w:hAnsi="Times New Roman"/>
          <w:szCs w:val="20"/>
          <w:lang w:val="ru-RU"/>
        </w:rPr>
        <w:t>Сотрудник компаний, которые подозреваю</w:t>
      </w:r>
      <w:r w:rsidR="0006630A" w:rsidRPr="00737D50">
        <w:rPr>
          <w:rStyle w:val="tlid-translation"/>
          <w:rFonts w:ascii="Times New Roman" w:hAnsi="Times New Roman"/>
          <w:szCs w:val="20"/>
          <w:lang w:val="ru-RU"/>
        </w:rPr>
        <w:t>т, что любое третье лицо (клиент, коллега и т. д.) пытается привлечь или использовать его в незаконной сделке, должен увед</w:t>
      </w:r>
      <w:r>
        <w:rPr>
          <w:rStyle w:val="tlid-translation"/>
          <w:rFonts w:ascii="Times New Roman" w:hAnsi="Times New Roman"/>
          <w:szCs w:val="20"/>
          <w:lang w:val="ru-RU"/>
        </w:rPr>
        <w:t>омить об этом директора компаний</w:t>
      </w:r>
      <w:r w:rsidR="0006630A" w:rsidRPr="00737D50">
        <w:rPr>
          <w:rStyle w:val="tlid-translation"/>
          <w:rFonts w:ascii="Times New Roman" w:hAnsi="Times New Roman"/>
          <w:szCs w:val="20"/>
          <w:lang w:val="ru-RU"/>
        </w:rPr>
        <w:t>.</w:t>
      </w:r>
      <w:r w:rsidR="0006630A" w:rsidRPr="00737D50">
        <w:rPr>
          <w:rFonts w:ascii="Times New Roman" w:hAnsi="Times New Roman"/>
          <w:szCs w:val="20"/>
          <w:lang w:val="ru-RU"/>
        </w:rPr>
        <w:t xml:space="preserve"> </w:t>
      </w:r>
    </w:p>
    <w:p w14:paraId="1C73A67C" w14:textId="77777777"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sidRPr="00737D50">
        <w:rPr>
          <w:rStyle w:val="tlid-translation"/>
          <w:rFonts w:ascii="Times New Roman" w:hAnsi="Times New Roman"/>
          <w:szCs w:val="20"/>
          <w:lang w:val="ru-RU"/>
        </w:rPr>
        <w:lastRenderedPageBreak/>
        <w:t>Деловые обеды и деловые подарки сотрудникам должны соответствовать общей политике в отношении коммерческих расходов, а также правилам и требованиям соответствующего государственного или юридического лица. Третьи стороны не должны использоваться для обхода вышеуказанной политики</w:t>
      </w:r>
      <w:r w:rsidRPr="00737D50">
        <w:rPr>
          <w:rFonts w:ascii="Times New Roman" w:hAnsi="Times New Roman"/>
          <w:szCs w:val="20"/>
          <w:lang w:val="ru-RU"/>
        </w:rPr>
        <w:t>.</w:t>
      </w:r>
    </w:p>
    <w:p w14:paraId="1BC6A9B5" w14:textId="77777777" w:rsidR="0006630A" w:rsidRPr="00737D50" w:rsidRDefault="0006630A" w:rsidP="0006630A">
      <w:pPr>
        <w:pStyle w:val="ListParagraph"/>
        <w:spacing w:after="0" w:line="240" w:lineRule="auto"/>
        <w:rPr>
          <w:rFonts w:ascii="Times New Roman" w:hAnsi="Times New Roman"/>
          <w:szCs w:val="20"/>
          <w:lang w:val="ru-RU"/>
        </w:rPr>
      </w:pPr>
    </w:p>
    <w:p w14:paraId="2F69433F" w14:textId="77777777" w:rsidR="0006630A" w:rsidRPr="00737D50" w:rsidRDefault="0006630A" w:rsidP="0006630A">
      <w:pPr>
        <w:spacing w:after="0" w:line="240" w:lineRule="auto"/>
        <w:rPr>
          <w:rFonts w:ascii="Times New Roman" w:hAnsi="Times New Roman"/>
          <w:b/>
          <w:szCs w:val="20"/>
          <w:lang w:val="ru-RU"/>
        </w:rPr>
      </w:pPr>
      <w:r w:rsidRPr="00737D50">
        <w:rPr>
          <w:rStyle w:val="tlid-translation"/>
          <w:rFonts w:ascii="Times New Roman" w:hAnsi="Times New Roman"/>
          <w:b/>
          <w:szCs w:val="20"/>
          <w:lang w:val="ru-RU"/>
        </w:rPr>
        <w:t>Экологическое сознание</w:t>
      </w:r>
    </w:p>
    <w:p w14:paraId="74458E17" w14:textId="30AE6AE6" w:rsidR="0006630A" w:rsidRPr="00737D50" w:rsidRDefault="0006630A" w:rsidP="0006630A">
      <w:pPr>
        <w:pStyle w:val="ListParagraph"/>
        <w:numPr>
          <w:ilvl w:val="0"/>
          <w:numId w:val="18"/>
        </w:numPr>
        <w:spacing w:after="0" w:line="240" w:lineRule="auto"/>
        <w:rPr>
          <w:rFonts w:ascii="Times New Roman" w:hAnsi="Times New Roman"/>
          <w:szCs w:val="20"/>
          <w:lang w:val="ru-RU"/>
        </w:rPr>
      </w:pPr>
      <w:r>
        <w:rPr>
          <w:rFonts w:ascii="Times New Roman" w:hAnsi="Times New Roman"/>
          <w:szCs w:val="20"/>
          <w:lang w:val="ru-RU"/>
        </w:rPr>
        <w:t>MAGNETA LOGISTICS</w:t>
      </w:r>
      <w:r>
        <w:rPr>
          <w:rFonts w:ascii="Times New Roman" w:hAnsi="Times New Roman"/>
          <w:szCs w:val="20"/>
        </w:rPr>
        <w:t xml:space="preserve"> </w:t>
      </w:r>
      <w:r w:rsidRPr="00737D50">
        <w:rPr>
          <w:rFonts w:ascii="Times New Roman" w:hAnsi="Times New Roman"/>
          <w:szCs w:val="20"/>
          <w:lang w:val="ru-RU"/>
        </w:rPr>
        <w:t>о</w:t>
      </w:r>
      <w:r w:rsidRPr="00737D50">
        <w:rPr>
          <w:rStyle w:val="tlid-translation"/>
          <w:rFonts w:ascii="Times New Roman" w:hAnsi="Times New Roman"/>
          <w:szCs w:val="20"/>
          <w:lang w:val="ru-RU"/>
        </w:rPr>
        <w:t>существляет устойчивую деятельность и всегда старается не наносить вреда окружающей среде</w:t>
      </w:r>
      <w:r w:rsidRPr="00737D50">
        <w:rPr>
          <w:rFonts w:ascii="Times New Roman" w:hAnsi="Times New Roman"/>
          <w:szCs w:val="20"/>
          <w:lang w:val="ru-RU"/>
        </w:rPr>
        <w:t>;</w:t>
      </w:r>
    </w:p>
    <w:p w14:paraId="2B691021" w14:textId="2E47B68C" w:rsidR="0006630A" w:rsidRPr="00737D50" w:rsidRDefault="0006630A" w:rsidP="0006630A">
      <w:pPr>
        <w:pStyle w:val="ListParagraph"/>
        <w:numPr>
          <w:ilvl w:val="0"/>
          <w:numId w:val="18"/>
        </w:numPr>
        <w:spacing w:after="0" w:line="240" w:lineRule="auto"/>
        <w:rPr>
          <w:rFonts w:ascii="Times New Roman" w:hAnsi="Times New Roman"/>
          <w:b/>
          <w:szCs w:val="20"/>
          <w:lang w:val="ru-RU"/>
        </w:rPr>
      </w:pPr>
      <w:r>
        <w:rPr>
          <w:rFonts w:ascii="Times New Roman" w:hAnsi="Times New Roman"/>
          <w:szCs w:val="20"/>
          <w:lang w:val="ru-RU"/>
        </w:rPr>
        <w:t>MAGNETA LOGISTICS</w:t>
      </w:r>
      <w:r>
        <w:rPr>
          <w:rFonts w:ascii="Times New Roman" w:hAnsi="Times New Roman"/>
          <w:szCs w:val="20"/>
        </w:rPr>
        <w:t xml:space="preserve"> </w:t>
      </w:r>
      <w:r w:rsidRPr="00737D50">
        <w:rPr>
          <w:rStyle w:val="tlid-translation"/>
          <w:rFonts w:ascii="Times New Roman" w:hAnsi="Times New Roman"/>
          <w:szCs w:val="20"/>
          <w:lang w:val="ru-RU"/>
        </w:rPr>
        <w:t>поддерживает и поощряет повторное использование, устойчивые привычки потребления и т. д., экономит электроэнергию, воду и тепло и внедряет комплексные экологические меры в своей деятельности.</w:t>
      </w:r>
      <w:r w:rsidRPr="00737D50">
        <w:rPr>
          <w:rFonts w:ascii="Times New Roman" w:hAnsi="Times New Roman"/>
          <w:szCs w:val="20"/>
          <w:lang w:val="ru-RU"/>
        </w:rPr>
        <w:t xml:space="preserve"> </w:t>
      </w:r>
    </w:p>
    <w:p w14:paraId="789C7A8E" w14:textId="77777777" w:rsidR="0006630A" w:rsidRPr="00737D50" w:rsidRDefault="0006630A" w:rsidP="0006630A">
      <w:pPr>
        <w:pStyle w:val="ListParagraph"/>
        <w:spacing w:after="0" w:line="240" w:lineRule="auto"/>
        <w:rPr>
          <w:rFonts w:ascii="Times New Roman" w:hAnsi="Times New Roman"/>
          <w:b/>
          <w:szCs w:val="20"/>
          <w:lang w:val="ru-RU"/>
        </w:rPr>
      </w:pPr>
    </w:p>
    <w:p w14:paraId="26169F1C" w14:textId="77777777" w:rsidR="0006630A" w:rsidRPr="00737D50" w:rsidRDefault="0006630A" w:rsidP="0006630A">
      <w:pPr>
        <w:spacing w:after="0" w:line="240" w:lineRule="auto"/>
        <w:rPr>
          <w:rFonts w:ascii="Times New Roman" w:hAnsi="Times New Roman"/>
          <w:b/>
          <w:szCs w:val="20"/>
          <w:lang w:val="ru-RU"/>
        </w:rPr>
      </w:pPr>
      <w:r w:rsidRPr="00737D50">
        <w:rPr>
          <w:rStyle w:val="tlid-translation"/>
          <w:rFonts w:ascii="Times New Roman" w:hAnsi="Times New Roman"/>
          <w:b/>
          <w:szCs w:val="20"/>
          <w:lang w:val="ru-RU"/>
        </w:rPr>
        <w:t>Сфера применения</w:t>
      </w:r>
    </w:p>
    <w:p w14:paraId="4CE2C306" w14:textId="77777777" w:rsidR="0006630A" w:rsidRPr="00737D50" w:rsidRDefault="0006630A" w:rsidP="0006630A">
      <w:pPr>
        <w:pStyle w:val="ListParagraph"/>
        <w:numPr>
          <w:ilvl w:val="0"/>
          <w:numId w:val="18"/>
        </w:numPr>
        <w:spacing w:after="0" w:line="240" w:lineRule="auto"/>
        <w:rPr>
          <w:rFonts w:ascii="Times New Roman" w:hAnsi="Times New Roman"/>
          <w:lang w:val="ru-RU"/>
        </w:rPr>
      </w:pPr>
      <w:r w:rsidRPr="00737D50">
        <w:rPr>
          <w:rStyle w:val="tlid-translation"/>
          <w:rFonts w:ascii="Times New Roman" w:hAnsi="Times New Roman"/>
          <w:lang w:val="ru-RU"/>
        </w:rPr>
        <w:t>Каждому сотруднику должна быть предоставлена копия настоящего Кодекса поведения</w:t>
      </w:r>
      <w:r w:rsidRPr="00737D50">
        <w:rPr>
          <w:rFonts w:ascii="Times New Roman" w:hAnsi="Times New Roman"/>
          <w:lang w:val="ru-RU"/>
        </w:rPr>
        <w:t xml:space="preserve">. </w:t>
      </w:r>
    </w:p>
    <w:p w14:paraId="32608C74" w14:textId="77777777" w:rsidR="0006630A" w:rsidRPr="00737D50" w:rsidRDefault="0006630A" w:rsidP="0006630A">
      <w:pPr>
        <w:pStyle w:val="ListParagraph"/>
        <w:numPr>
          <w:ilvl w:val="0"/>
          <w:numId w:val="18"/>
        </w:numPr>
        <w:spacing w:after="0" w:line="240" w:lineRule="auto"/>
        <w:rPr>
          <w:rFonts w:ascii="Times New Roman" w:hAnsi="Times New Roman"/>
          <w:lang w:val="ru-RU"/>
        </w:rPr>
      </w:pPr>
      <w:r w:rsidRPr="00737D50">
        <w:rPr>
          <w:rStyle w:val="tlid-translation"/>
          <w:rFonts w:ascii="Times New Roman" w:hAnsi="Times New Roman"/>
          <w:lang w:val="ru-RU"/>
        </w:rPr>
        <w:t xml:space="preserve">Ответственность руководства – обеспечить чтобы Кодекс поведения был включен в программы обучения персонала; </w:t>
      </w:r>
    </w:p>
    <w:p w14:paraId="3CF91EB9" w14:textId="77777777" w:rsidR="0006630A" w:rsidRPr="00737D50" w:rsidRDefault="0006630A" w:rsidP="0006630A">
      <w:pPr>
        <w:pStyle w:val="ListParagraph"/>
        <w:numPr>
          <w:ilvl w:val="0"/>
          <w:numId w:val="18"/>
        </w:numPr>
        <w:spacing w:after="0" w:line="240" w:lineRule="auto"/>
        <w:rPr>
          <w:rFonts w:ascii="Times New Roman" w:hAnsi="Times New Roman"/>
          <w:lang w:val="ru-RU"/>
        </w:rPr>
      </w:pPr>
      <w:r w:rsidRPr="00737D50">
        <w:rPr>
          <w:rStyle w:val="tlid-translation"/>
          <w:rFonts w:ascii="Times New Roman" w:hAnsi="Times New Roman"/>
          <w:lang w:val="ru-RU"/>
        </w:rPr>
        <w:t>Руководство постоянно следит за соблюдением Кодекса поведения и, в случае необходимости, осуществляет конкретные программы мониторинга;</w:t>
      </w:r>
    </w:p>
    <w:p w14:paraId="3C1C7E37" w14:textId="6678682D" w:rsidR="0006630A" w:rsidRPr="00737D50" w:rsidRDefault="0006630A" w:rsidP="0006630A">
      <w:pPr>
        <w:pStyle w:val="ListParagraph"/>
        <w:numPr>
          <w:ilvl w:val="0"/>
          <w:numId w:val="18"/>
        </w:numPr>
        <w:spacing w:after="0" w:line="240" w:lineRule="auto"/>
        <w:rPr>
          <w:rFonts w:ascii="Times New Roman" w:hAnsi="Times New Roman"/>
          <w:lang w:val="ru-RU"/>
        </w:rPr>
      </w:pPr>
      <w:r w:rsidRPr="00737D50">
        <w:rPr>
          <w:rStyle w:val="tlid-translation"/>
          <w:rFonts w:ascii="Times New Roman" w:hAnsi="Times New Roman"/>
          <w:lang w:val="ru-RU"/>
        </w:rPr>
        <w:t>Любое нарушение Кодекса поведения должно быть адресовано непосредственному руководителю или ответствен</w:t>
      </w:r>
      <w:r w:rsidR="00B97389">
        <w:rPr>
          <w:rStyle w:val="tlid-translation"/>
          <w:rFonts w:ascii="Times New Roman" w:hAnsi="Times New Roman"/>
          <w:lang w:val="ru-RU"/>
        </w:rPr>
        <w:t>ному лицу, назначенному компаниями</w:t>
      </w:r>
      <w:r w:rsidRPr="00737D50">
        <w:rPr>
          <w:rFonts w:ascii="Times New Roman" w:hAnsi="Times New Roman"/>
          <w:lang w:val="ru-RU"/>
        </w:rPr>
        <w:t>;</w:t>
      </w:r>
    </w:p>
    <w:p w14:paraId="2C22EA1C" w14:textId="77777777" w:rsidR="0006630A" w:rsidRPr="00737D50" w:rsidRDefault="0006630A" w:rsidP="0006630A">
      <w:pPr>
        <w:pStyle w:val="ListParagraph"/>
        <w:numPr>
          <w:ilvl w:val="0"/>
          <w:numId w:val="18"/>
        </w:numPr>
        <w:spacing w:after="0" w:line="240" w:lineRule="auto"/>
        <w:rPr>
          <w:rFonts w:ascii="Times New Roman" w:hAnsi="Times New Roman"/>
          <w:lang w:val="ru-RU"/>
        </w:rPr>
      </w:pPr>
      <w:r w:rsidRPr="00737D50">
        <w:rPr>
          <w:rStyle w:val="tlid-translation"/>
          <w:rFonts w:ascii="Times New Roman" w:hAnsi="Times New Roman"/>
          <w:lang w:val="ru-RU"/>
        </w:rPr>
        <w:t xml:space="preserve">О любом нарушении Кодекса поведения также сообщается по электронной почте </w:t>
      </w:r>
      <w:r w:rsidRPr="00737D50">
        <w:rPr>
          <w:rFonts w:ascii="Times New Roman" w:hAnsi="Times New Roman"/>
          <w:lang w:val="ru-RU"/>
        </w:rPr>
        <w:t>info@magneta.lt.</w:t>
      </w:r>
    </w:p>
    <w:p w14:paraId="350AF103" w14:textId="4DB17773" w:rsidR="00DD7D4A" w:rsidRDefault="00DD7D4A" w:rsidP="008B107E"/>
    <w:p w14:paraId="2C406705" w14:textId="783537C4" w:rsidR="0030484D" w:rsidRPr="008B107E" w:rsidRDefault="00B97389" w:rsidP="003B787E">
      <w:pPr>
        <w:jc w:val="right"/>
      </w:pPr>
      <w:r>
        <w:rPr>
          <w:rFonts w:ascii="Times New Roman" w:hAnsi="Times New Roman"/>
          <w:szCs w:val="20"/>
          <w:lang w:val="ru-RU"/>
        </w:rPr>
        <w:t xml:space="preserve">Подтверждено директорами </w:t>
      </w:r>
      <w:r w:rsidR="003B787E">
        <w:rPr>
          <w:rFonts w:ascii="Times New Roman" w:hAnsi="Times New Roman"/>
          <w:szCs w:val="20"/>
        </w:rPr>
        <w:t>MAGNETA LOGISTICS</w:t>
      </w:r>
      <w:bookmarkStart w:id="2" w:name="_GoBack"/>
      <w:bookmarkEnd w:id="2"/>
    </w:p>
    <w:sectPr w:rsidR="0030484D" w:rsidRPr="008B107E" w:rsidSect="008B107E">
      <w:headerReference w:type="default" r:id="rId8"/>
      <w:pgSz w:w="11906" w:h="16838"/>
      <w:pgMar w:top="1134" w:right="567" w:bottom="851" w:left="851" w:header="851"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DEF4" w14:textId="77777777" w:rsidR="00DF470A" w:rsidRDefault="00DF470A" w:rsidP="00986340">
      <w:pPr>
        <w:spacing w:after="0" w:line="240" w:lineRule="auto"/>
      </w:pPr>
      <w:r>
        <w:separator/>
      </w:r>
    </w:p>
  </w:endnote>
  <w:endnote w:type="continuationSeparator" w:id="0">
    <w:p w14:paraId="77D793DC" w14:textId="77777777" w:rsidR="00DF470A" w:rsidRDefault="00DF470A" w:rsidP="0098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Headings CS)">
    <w:altName w:val="Times New Roman"/>
    <w:charset w:val="00"/>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UniviaProBook">
    <w:altName w:val="Calibri"/>
    <w:charset w:val="4D"/>
    <w:family w:val="auto"/>
    <w:pitch w:val="variable"/>
    <w:sig w:usb0="A00002EF" w:usb1="5000E47B"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D7E81" w14:textId="77777777" w:rsidR="00DF470A" w:rsidRDefault="00DF470A" w:rsidP="00986340">
      <w:pPr>
        <w:spacing w:after="0" w:line="240" w:lineRule="auto"/>
      </w:pPr>
      <w:r>
        <w:separator/>
      </w:r>
    </w:p>
  </w:footnote>
  <w:footnote w:type="continuationSeparator" w:id="0">
    <w:p w14:paraId="3B6E6EF3" w14:textId="77777777" w:rsidR="00DF470A" w:rsidRDefault="00DF470A" w:rsidP="0098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7F67" w14:textId="287CCF2D" w:rsidR="00662638" w:rsidRDefault="007160F3" w:rsidP="00A0273F">
    <w:pPr>
      <w:pStyle w:val="Header"/>
      <w:ind w:left="-142"/>
      <w:jc w:val="right"/>
    </w:pPr>
    <w:r>
      <w:rPr>
        <w:noProof/>
        <w:lang w:eastAsia="lt-LT"/>
      </w:rPr>
      <w:drawing>
        <wp:inline distT="0" distB="0" distL="0" distR="0" wp14:anchorId="022EB58B" wp14:editId="54F750EA">
          <wp:extent cx="2242159" cy="474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NETA logistics logo 2018-horizontal copy.jpg"/>
                  <pic:cNvPicPr/>
                </pic:nvPicPr>
                <pic:blipFill>
                  <a:blip r:embed="rId1">
                    <a:extLst>
                      <a:ext uri="{28A0092B-C50C-407E-A947-70E740481C1C}">
                        <a14:useLocalDpi xmlns:a14="http://schemas.microsoft.com/office/drawing/2010/main" val="0"/>
                      </a:ext>
                    </a:extLst>
                  </a:blip>
                  <a:stretch>
                    <a:fillRect/>
                  </a:stretch>
                </pic:blipFill>
                <pic:spPr>
                  <a:xfrm>
                    <a:off x="0" y="0"/>
                    <a:ext cx="2305451" cy="487463"/>
                  </a:xfrm>
                  <a:prstGeom prst="rect">
                    <a:avLst/>
                  </a:prstGeom>
                </pic:spPr>
              </pic:pic>
            </a:graphicData>
          </a:graphic>
        </wp:inline>
      </w:drawing>
    </w:r>
  </w:p>
  <w:p w14:paraId="5724B78E" w14:textId="77777777" w:rsidR="008B107E" w:rsidRPr="008B107E" w:rsidRDefault="008B107E" w:rsidP="00A0273F">
    <w:pPr>
      <w:pStyle w:val="Header"/>
      <w:ind w:left="-142"/>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707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007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81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3215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F838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E4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83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10F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E7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A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168A"/>
    <w:multiLevelType w:val="hybridMultilevel"/>
    <w:tmpl w:val="C0B43C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B9A128C"/>
    <w:multiLevelType w:val="hybridMultilevel"/>
    <w:tmpl w:val="91169E3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D430F1"/>
    <w:multiLevelType w:val="hybridMultilevel"/>
    <w:tmpl w:val="A762EFA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0A6B79"/>
    <w:multiLevelType w:val="hybridMultilevel"/>
    <w:tmpl w:val="BEC412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826643C"/>
    <w:multiLevelType w:val="hybridMultilevel"/>
    <w:tmpl w:val="3D9AB5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F836C94"/>
    <w:multiLevelType w:val="hybridMultilevel"/>
    <w:tmpl w:val="7E805F3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9B12ED"/>
    <w:multiLevelType w:val="hybridMultilevel"/>
    <w:tmpl w:val="8954F91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05904F2"/>
    <w:multiLevelType w:val="hybridMultilevel"/>
    <w:tmpl w:val="AE0EC1E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CB232FB"/>
    <w:multiLevelType w:val="multilevel"/>
    <w:tmpl w:val="C1A8E0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6"/>
  </w:num>
  <w:num w:numId="13">
    <w:abstractNumId w:val="14"/>
  </w:num>
  <w:num w:numId="14">
    <w:abstractNumId w:val="17"/>
  </w:num>
  <w:num w:numId="15">
    <w:abstractNumId w:val="15"/>
  </w:num>
  <w:num w:numId="16">
    <w:abstractNumId w:val="13"/>
  </w:num>
  <w:num w:numId="17">
    <w:abstractNumId w:val="11"/>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40"/>
    <w:rsid w:val="00003711"/>
    <w:rsid w:val="00005C9D"/>
    <w:rsid w:val="0006630A"/>
    <w:rsid w:val="00095D56"/>
    <w:rsid w:val="000E159C"/>
    <w:rsid w:val="00175C21"/>
    <w:rsid w:val="001856F3"/>
    <w:rsid w:val="00191A1B"/>
    <w:rsid w:val="001A0B18"/>
    <w:rsid w:val="001A1FD6"/>
    <w:rsid w:val="001C791C"/>
    <w:rsid w:val="00205CAC"/>
    <w:rsid w:val="00222550"/>
    <w:rsid w:val="00234A75"/>
    <w:rsid w:val="00237384"/>
    <w:rsid w:val="00240219"/>
    <w:rsid w:val="002716AC"/>
    <w:rsid w:val="002A0DF3"/>
    <w:rsid w:val="002E1B19"/>
    <w:rsid w:val="002F463F"/>
    <w:rsid w:val="0030484D"/>
    <w:rsid w:val="00326D34"/>
    <w:rsid w:val="003B787E"/>
    <w:rsid w:val="003C0D51"/>
    <w:rsid w:val="003C33C6"/>
    <w:rsid w:val="003D1E1F"/>
    <w:rsid w:val="0041778D"/>
    <w:rsid w:val="00441A46"/>
    <w:rsid w:val="004674A2"/>
    <w:rsid w:val="00486831"/>
    <w:rsid w:val="004959D2"/>
    <w:rsid w:val="004B2F33"/>
    <w:rsid w:val="004C1CC7"/>
    <w:rsid w:val="004D6AD9"/>
    <w:rsid w:val="00554F0E"/>
    <w:rsid w:val="005730A4"/>
    <w:rsid w:val="0058665B"/>
    <w:rsid w:val="005E56BB"/>
    <w:rsid w:val="00604D7E"/>
    <w:rsid w:val="00634D25"/>
    <w:rsid w:val="00662638"/>
    <w:rsid w:val="006A2303"/>
    <w:rsid w:val="00713739"/>
    <w:rsid w:val="007160F3"/>
    <w:rsid w:val="00724BE1"/>
    <w:rsid w:val="007504F3"/>
    <w:rsid w:val="00775EC1"/>
    <w:rsid w:val="0077684A"/>
    <w:rsid w:val="00780B8F"/>
    <w:rsid w:val="007C4CDC"/>
    <w:rsid w:val="007C6C31"/>
    <w:rsid w:val="007D1676"/>
    <w:rsid w:val="008033E2"/>
    <w:rsid w:val="00825BD7"/>
    <w:rsid w:val="00883F66"/>
    <w:rsid w:val="00896BE0"/>
    <w:rsid w:val="008B107E"/>
    <w:rsid w:val="008C5C3E"/>
    <w:rsid w:val="008D5DFF"/>
    <w:rsid w:val="00923D5A"/>
    <w:rsid w:val="0093140E"/>
    <w:rsid w:val="00937FA4"/>
    <w:rsid w:val="0096646A"/>
    <w:rsid w:val="00967A17"/>
    <w:rsid w:val="00974CCA"/>
    <w:rsid w:val="00976D69"/>
    <w:rsid w:val="00986340"/>
    <w:rsid w:val="009B4393"/>
    <w:rsid w:val="009F5814"/>
    <w:rsid w:val="00A0273F"/>
    <w:rsid w:val="00A70CB0"/>
    <w:rsid w:val="00A846C2"/>
    <w:rsid w:val="00AB1776"/>
    <w:rsid w:val="00AE2CA7"/>
    <w:rsid w:val="00B0785B"/>
    <w:rsid w:val="00B34B89"/>
    <w:rsid w:val="00B77B45"/>
    <w:rsid w:val="00B97389"/>
    <w:rsid w:val="00B97E2C"/>
    <w:rsid w:val="00BB4427"/>
    <w:rsid w:val="00BC2097"/>
    <w:rsid w:val="00C27948"/>
    <w:rsid w:val="00C74A0C"/>
    <w:rsid w:val="00D22A6A"/>
    <w:rsid w:val="00D247F6"/>
    <w:rsid w:val="00DA025C"/>
    <w:rsid w:val="00DD7D4A"/>
    <w:rsid w:val="00DF470A"/>
    <w:rsid w:val="00EB7E92"/>
    <w:rsid w:val="00EC412D"/>
    <w:rsid w:val="00ED1C66"/>
    <w:rsid w:val="00EF29F5"/>
    <w:rsid w:val="00F06E1B"/>
    <w:rsid w:val="00F177D6"/>
    <w:rsid w:val="00F42F78"/>
    <w:rsid w:val="00F638A4"/>
    <w:rsid w:val="00FA65E6"/>
    <w:rsid w:val="00FD302B"/>
    <w:rsid w:val="00FD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9CCB"/>
  <w15:docId w15:val="{1E7A30A1-1DD5-4584-9FA0-6FD1ACEA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grindinis tekstas"/>
    <w:qFormat/>
    <w:rsid w:val="00AE2CA7"/>
    <w:pPr>
      <w:spacing w:after="200" w:line="276" w:lineRule="auto"/>
      <w:jc w:val="both"/>
    </w:pPr>
    <w:rPr>
      <w:rFonts w:ascii="Verdana" w:hAnsi="Verdana"/>
      <w:szCs w:val="22"/>
      <w:lang w:val="lt-LT"/>
    </w:rPr>
  </w:style>
  <w:style w:type="paragraph" w:styleId="Heading1">
    <w:name w:val="heading 1"/>
    <w:basedOn w:val="Normal"/>
    <w:next w:val="Normal"/>
    <w:link w:val="Heading1Char"/>
    <w:uiPriority w:val="9"/>
    <w:qFormat/>
    <w:rsid w:val="00EB7E92"/>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EB7E92"/>
    <w:pPr>
      <w:keepNext/>
      <w:keepLines/>
      <w:spacing w:before="40" w:after="0"/>
      <w:outlineLvl w:val="1"/>
    </w:pPr>
    <w:rPr>
      <w:rFonts w:eastAsiaTheme="majorEastAsia" w:cstheme="majorBidi"/>
      <w:color w:val="000000" w:themeColor="text1"/>
      <w:sz w:val="24"/>
      <w:szCs w:val="26"/>
    </w:rPr>
  </w:style>
  <w:style w:type="paragraph" w:styleId="Heading3">
    <w:name w:val="heading 3"/>
    <w:basedOn w:val="NoSpacing"/>
    <w:next w:val="Normal"/>
    <w:link w:val="Heading3Char"/>
    <w:uiPriority w:val="9"/>
    <w:unhideWhenUsed/>
    <w:qFormat/>
    <w:rsid w:val="00EB7E92"/>
    <w:pPr>
      <w:outlineLvl w:val="2"/>
    </w:pPr>
  </w:style>
  <w:style w:type="paragraph" w:styleId="Heading4">
    <w:name w:val="heading 4"/>
    <w:basedOn w:val="Normal"/>
    <w:next w:val="Normal"/>
    <w:link w:val="Heading4Char"/>
    <w:uiPriority w:val="9"/>
    <w:unhideWhenUsed/>
    <w:qFormat/>
    <w:rsid w:val="00EB7E92"/>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EB7E92"/>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EB7E92"/>
    <w:pPr>
      <w:keepNext/>
      <w:keepLines/>
      <w:spacing w:before="40" w:after="0"/>
      <w:outlineLvl w:val="5"/>
    </w:pPr>
    <w:rPr>
      <w:rFonts w:eastAsiaTheme="majorEastAsia" w:cs="Times New Roman (Headings CS)"/>
      <w:caps/>
      <w:color w:val="000000" w:themeColor="text1"/>
    </w:rPr>
  </w:style>
  <w:style w:type="paragraph" w:styleId="Heading7">
    <w:name w:val="heading 7"/>
    <w:basedOn w:val="Normal"/>
    <w:next w:val="Normal"/>
    <w:link w:val="Heading7Char"/>
    <w:uiPriority w:val="9"/>
    <w:unhideWhenUsed/>
    <w:qFormat/>
    <w:rsid w:val="00EB7E92"/>
    <w:pPr>
      <w:keepNext/>
      <w:keepLines/>
      <w:spacing w:before="4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unhideWhenUsed/>
    <w:rsid w:val="00EB7E92"/>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rsid w:val="00EB7E92"/>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6340"/>
  </w:style>
  <w:style w:type="paragraph" w:styleId="Footer">
    <w:name w:val="footer"/>
    <w:basedOn w:val="Normal"/>
    <w:link w:val="FooterChar"/>
    <w:uiPriority w:val="99"/>
    <w:unhideWhenUsed/>
    <w:rsid w:val="009863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6340"/>
  </w:style>
  <w:style w:type="paragraph" w:styleId="BalloonText">
    <w:name w:val="Balloon Text"/>
    <w:basedOn w:val="Normal"/>
    <w:link w:val="BalloonTextChar"/>
    <w:uiPriority w:val="99"/>
    <w:semiHidden/>
    <w:unhideWhenUsed/>
    <w:rsid w:val="009863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340"/>
    <w:rPr>
      <w:rFonts w:ascii="Tahoma" w:hAnsi="Tahoma" w:cs="Tahoma"/>
      <w:sz w:val="16"/>
      <w:szCs w:val="16"/>
    </w:rPr>
  </w:style>
  <w:style w:type="paragraph" w:styleId="NoSpacing">
    <w:name w:val="No Spacing"/>
    <w:uiPriority w:val="1"/>
    <w:qFormat/>
    <w:rsid w:val="00EB7E92"/>
    <w:rPr>
      <w:rFonts w:ascii="Verdana" w:hAnsi="Verdana"/>
      <w:szCs w:val="22"/>
      <w:lang w:val="lt-LT"/>
    </w:rPr>
  </w:style>
  <w:style w:type="paragraph" w:customStyle="1" w:styleId="Tekstas">
    <w:name w:val="Tekstas"/>
    <w:basedOn w:val="Normal"/>
    <w:uiPriority w:val="99"/>
    <w:rsid w:val="007160F3"/>
    <w:pPr>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s>
      <w:autoSpaceDE w:val="0"/>
      <w:autoSpaceDN w:val="0"/>
      <w:adjustRightInd w:val="0"/>
      <w:spacing w:after="0" w:line="288" w:lineRule="auto"/>
      <w:textAlignment w:val="center"/>
    </w:pPr>
    <w:rPr>
      <w:rFonts w:ascii="UniviaProBook" w:hAnsi="UniviaProBook" w:cs="UniviaProBook"/>
      <w:color w:val="153683"/>
      <w:sz w:val="16"/>
      <w:szCs w:val="16"/>
      <w:lang w:val="en-US"/>
    </w:rPr>
  </w:style>
  <w:style w:type="character" w:customStyle="1" w:styleId="Heading1Char">
    <w:name w:val="Heading 1 Char"/>
    <w:basedOn w:val="DefaultParagraphFont"/>
    <w:link w:val="Heading1"/>
    <w:uiPriority w:val="9"/>
    <w:rsid w:val="00EB7E92"/>
    <w:rPr>
      <w:rFonts w:ascii="Verdana" w:eastAsiaTheme="majorEastAsia" w:hAnsi="Verdana" w:cstheme="majorBidi"/>
      <w:color w:val="000000" w:themeColor="text1"/>
      <w:sz w:val="32"/>
      <w:szCs w:val="32"/>
      <w:lang w:val="lt-LT"/>
    </w:rPr>
  </w:style>
  <w:style w:type="character" w:customStyle="1" w:styleId="Heading2Char">
    <w:name w:val="Heading 2 Char"/>
    <w:basedOn w:val="DefaultParagraphFont"/>
    <w:link w:val="Heading2"/>
    <w:uiPriority w:val="9"/>
    <w:rsid w:val="00EB7E92"/>
    <w:rPr>
      <w:rFonts w:ascii="Verdana" w:eastAsiaTheme="majorEastAsia" w:hAnsi="Verdana" w:cstheme="majorBidi"/>
      <w:color w:val="000000" w:themeColor="text1"/>
      <w:sz w:val="24"/>
      <w:szCs w:val="26"/>
      <w:lang w:val="lt-LT"/>
    </w:rPr>
  </w:style>
  <w:style w:type="character" w:customStyle="1" w:styleId="Heading3Char">
    <w:name w:val="Heading 3 Char"/>
    <w:basedOn w:val="DefaultParagraphFont"/>
    <w:link w:val="Heading3"/>
    <w:uiPriority w:val="9"/>
    <w:rsid w:val="00EB7E92"/>
    <w:rPr>
      <w:rFonts w:ascii="Verdana" w:hAnsi="Verdana"/>
      <w:szCs w:val="22"/>
      <w:lang w:val="lt-LT"/>
    </w:rPr>
  </w:style>
  <w:style w:type="character" w:customStyle="1" w:styleId="Heading4Char">
    <w:name w:val="Heading 4 Char"/>
    <w:basedOn w:val="DefaultParagraphFont"/>
    <w:link w:val="Heading4"/>
    <w:uiPriority w:val="9"/>
    <w:rsid w:val="00EB7E92"/>
    <w:rPr>
      <w:rFonts w:ascii="Verdana" w:eastAsiaTheme="majorEastAsia" w:hAnsi="Verdana" w:cstheme="majorBidi"/>
      <w:i/>
      <w:iCs/>
      <w:color w:val="000000" w:themeColor="text1"/>
      <w:szCs w:val="22"/>
      <w:lang w:val="lt-LT"/>
    </w:rPr>
  </w:style>
  <w:style w:type="character" w:customStyle="1" w:styleId="Heading5Char">
    <w:name w:val="Heading 5 Char"/>
    <w:basedOn w:val="DefaultParagraphFont"/>
    <w:link w:val="Heading5"/>
    <w:uiPriority w:val="9"/>
    <w:rsid w:val="00EB7E92"/>
    <w:rPr>
      <w:rFonts w:ascii="Verdana" w:eastAsiaTheme="majorEastAsia" w:hAnsi="Verdana" w:cstheme="majorBidi"/>
      <w:b/>
      <w:color w:val="000000" w:themeColor="text1"/>
      <w:szCs w:val="22"/>
      <w:lang w:val="lt-LT"/>
    </w:rPr>
  </w:style>
  <w:style w:type="character" w:customStyle="1" w:styleId="Heading6Char">
    <w:name w:val="Heading 6 Char"/>
    <w:basedOn w:val="DefaultParagraphFont"/>
    <w:link w:val="Heading6"/>
    <w:uiPriority w:val="9"/>
    <w:rsid w:val="00EB7E92"/>
    <w:rPr>
      <w:rFonts w:ascii="Verdana" w:eastAsiaTheme="majorEastAsia" w:hAnsi="Verdana" w:cs="Times New Roman (Headings CS)"/>
      <w:caps/>
      <w:color w:val="000000" w:themeColor="text1"/>
      <w:szCs w:val="22"/>
      <w:lang w:val="lt-LT"/>
    </w:rPr>
  </w:style>
  <w:style w:type="character" w:customStyle="1" w:styleId="Heading7Char">
    <w:name w:val="Heading 7 Char"/>
    <w:basedOn w:val="DefaultParagraphFont"/>
    <w:link w:val="Heading7"/>
    <w:uiPriority w:val="9"/>
    <w:rsid w:val="00EB7E92"/>
    <w:rPr>
      <w:rFonts w:ascii="Verdana" w:eastAsiaTheme="majorEastAsia" w:hAnsi="Verdana" w:cstheme="majorBidi"/>
      <w:i/>
      <w:iCs/>
      <w:color w:val="000000" w:themeColor="text1"/>
      <w:szCs w:val="22"/>
      <w:lang w:val="lt-LT"/>
    </w:rPr>
  </w:style>
  <w:style w:type="character" w:customStyle="1" w:styleId="Heading8Char">
    <w:name w:val="Heading 8 Char"/>
    <w:basedOn w:val="DefaultParagraphFont"/>
    <w:link w:val="Heading8"/>
    <w:uiPriority w:val="9"/>
    <w:rsid w:val="00EB7E92"/>
    <w:rPr>
      <w:rFonts w:ascii="Verdana" w:eastAsiaTheme="majorEastAsia" w:hAnsi="Verdana" w:cstheme="majorBidi"/>
      <w:color w:val="272727" w:themeColor="text1" w:themeTint="D8"/>
      <w:sz w:val="21"/>
      <w:szCs w:val="21"/>
      <w:lang w:val="lt-LT"/>
    </w:rPr>
  </w:style>
  <w:style w:type="paragraph" w:styleId="Title">
    <w:name w:val="Title"/>
    <w:basedOn w:val="Normal"/>
    <w:next w:val="Normal"/>
    <w:link w:val="TitleChar"/>
    <w:uiPriority w:val="10"/>
    <w:qFormat/>
    <w:rsid w:val="00A0273F"/>
    <w:pPr>
      <w:spacing w:after="0" w:line="240" w:lineRule="auto"/>
      <w:contextualSpacing/>
      <w:jc w:val="left"/>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A0273F"/>
    <w:rPr>
      <w:rFonts w:ascii="Verdana" w:eastAsiaTheme="majorEastAsia" w:hAnsi="Verdana" w:cstheme="majorBidi"/>
      <w:spacing w:val="-10"/>
      <w:kern w:val="28"/>
      <w:sz w:val="40"/>
      <w:szCs w:val="56"/>
      <w:lang w:val="lt-LT"/>
    </w:rPr>
  </w:style>
  <w:style w:type="character" w:customStyle="1" w:styleId="Heading9Char">
    <w:name w:val="Heading 9 Char"/>
    <w:basedOn w:val="DefaultParagraphFont"/>
    <w:link w:val="Heading9"/>
    <w:uiPriority w:val="9"/>
    <w:rsid w:val="00EB7E92"/>
    <w:rPr>
      <w:rFonts w:ascii="Verdana" w:eastAsiaTheme="majorEastAsia" w:hAnsi="Verdana" w:cstheme="majorBidi"/>
      <w:i/>
      <w:iCs/>
      <w:color w:val="272727" w:themeColor="text1" w:themeTint="D8"/>
      <w:sz w:val="21"/>
      <w:szCs w:val="21"/>
      <w:lang w:val="lt-LT"/>
    </w:rPr>
  </w:style>
  <w:style w:type="paragraph" w:styleId="Subtitle">
    <w:name w:val="Subtitle"/>
    <w:basedOn w:val="Normal"/>
    <w:next w:val="Normal"/>
    <w:link w:val="SubtitleChar"/>
    <w:uiPriority w:val="11"/>
    <w:qFormat/>
    <w:rsid w:val="00A0273F"/>
    <w:pPr>
      <w:numPr>
        <w:ilvl w:val="1"/>
      </w:numPr>
      <w:spacing w:after="160"/>
      <w:jc w:val="left"/>
    </w:pPr>
    <w:rPr>
      <w:rFonts w:eastAsiaTheme="minorEastAsia" w:cstheme="minorBidi"/>
      <w:color w:val="000000" w:themeColor="text1"/>
      <w:spacing w:val="15"/>
      <w:sz w:val="24"/>
    </w:rPr>
  </w:style>
  <w:style w:type="character" w:customStyle="1" w:styleId="SubtitleChar">
    <w:name w:val="Subtitle Char"/>
    <w:basedOn w:val="DefaultParagraphFont"/>
    <w:link w:val="Subtitle"/>
    <w:uiPriority w:val="11"/>
    <w:rsid w:val="00A0273F"/>
    <w:rPr>
      <w:rFonts w:ascii="Verdana" w:eastAsiaTheme="minorEastAsia" w:hAnsi="Verdana" w:cstheme="minorBidi"/>
      <w:color w:val="000000" w:themeColor="text1"/>
      <w:spacing w:val="15"/>
      <w:sz w:val="24"/>
      <w:szCs w:val="22"/>
      <w:lang w:val="lt-LT"/>
    </w:rPr>
  </w:style>
  <w:style w:type="paragraph" w:styleId="IntenseQuote">
    <w:name w:val="Intense Quote"/>
    <w:basedOn w:val="Normal"/>
    <w:next w:val="Normal"/>
    <w:link w:val="IntenseQuoteChar"/>
    <w:uiPriority w:val="30"/>
    <w:rsid w:val="001856F3"/>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1856F3"/>
    <w:rPr>
      <w:rFonts w:ascii="Verdana" w:hAnsi="Verdana"/>
      <w:i/>
      <w:iCs/>
      <w:color w:val="000000" w:themeColor="text1"/>
      <w:szCs w:val="22"/>
      <w:lang w:val="lt-LT"/>
    </w:rPr>
  </w:style>
  <w:style w:type="paragraph" w:styleId="Quote">
    <w:name w:val="Quote"/>
    <w:basedOn w:val="Normal"/>
    <w:next w:val="Normal"/>
    <w:link w:val="QuoteChar"/>
    <w:uiPriority w:val="29"/>
    <w:qFormat/>
    <w:rsid w:val="001856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56F3"/>
    <w:rPr>
      <w:rFonts w:ascii="Verdana" w:hAnsi="Verdana"/>
      <w:i/>
      <w:iCs/>
      <w:color w:val="404040" w:themeColor="text1" w:themeTint="BF"/>
      <w:szCs w:val="22"/>
      <w:lang w:val="lt-LT"/>
    </w:rPr>
  </w:style>
  <w:style w:type="character" w:styleId="Strong">
    <w:name w:val="Strong"/>
    <w:basedOn w:val="DefaultParagraphFont"/>
    <w:uiPriority w:val="22"/>
    <w:qFormat/>
    <w:rsid w:val="00AE2CA7"/>
    <w:rPr>
      <w:rFonts w:ascii="Verdana" w:hAnsi="Verdana"/>
      <w:b/>
      <w:bCs/>
      <w:i w:val="0"/>
      <w:sz w:val="20"/>
    </w:rPr>
  </w:style>
  <w:style w:type="character" w:styleId="IntenseEmphasis">
    <w:name w:val="Intense Emphasis"/>
    <w:basedOn w:val="DefaultParagraphFont"/>
    <w:uiPriority w:val="21"/>
    <w:rsid w:val="001856F3"/>
    <w:rPr>
      <w:i/>
      <w:iCs/>
      <w:color w:val="000000" w:themeColor="text1"/>
    </w:rPr>
  </w:style>
  <w:style w:type="character" w:styleId="Emphasis">
    <w:name w:val="Emphasis"/>
    <w:basedOn w:val="DefaultParagraphFont"/>
    <w:uiPriority w:val="20"/>
    <w:rsid w:val="001856F3"/>
    <w:rPr>
      <w:i/>
      <w:iCs/>
    </w:rPr>
  </w:style>
  <w:style w:type="character" w:styleId="IntenseReference">
    <w:name w:val="Intense Reference"/>
    <w:basedOn w:val="DefaultParagraphFont"/>
    <w:uiPriority w:val="32"/>
    <w:rsid w:val="001856F3"/>
    <w:rPr>
      <w:b/>
      <w:bCs/>
      <w:smallCaps/>
      <w:color w:val="4472C4" w:themeColor="accent1"/>
      <w:spacing w:val="5"/>
    </w:rPr>
  </w:style>
  <w:style w:type="paragraph" w:styleId="ListParagraph">
    <w:name w:val="List Paragraph"/>
    <w:basedOn w:val="Normal"/>
    <w:uiPriority w:val="34"/>
    <w:qFormat/>
    <w:rsid w:val="001856F3"/>
    <w:pPr>
      <w:ind w:left="720"/>
      <w:contextualSpacing/>
    </w:pPr>
  </w:style>
  <w:style w:type="character" w:styleId="SubtleEmphasis">
    <w:name w:val="Subtle Emphasis"/>
    <w:basedOn w:val="DefaultParagraphFont"/>
    <w:uiPriority w:val="19"/>
    <w:rsid w:val="001856F3"/>
    <w:rPr>
      <w:i/>
      <w:iCs/>
      <w:color w:val="000000" w:themeColor="text1"/>
    </w:rPr>
  </w:style>
  <w:style w:type="character" w:styleId="SubtleReference">
    <w:name w:val="Subtle Reference"/>
    <w:basedOn w:val="DefaultParagraphFont"/>
    <w:uiPriority w:val="31"/>
    <w:rsid w:val="001856F3"/>
    <w:rPr>
      <w:smallCaps/>
      <w:color w:val="5A5A5A" w:themeColor="text1" w:themeTint="A5"/>
    </w:rPr>
  </w:style>
  <w:style w:type="character" w:styleId="BookTitle">
    <w:name w:val="Book Title"/>
    <w:basedOn w:val="DefaultParagraphFont"/>
    <w:uiPriority w:val="33"/>
    <w:rsid w:val="001856F3"/>
    <w:rPr>
      <w:b/>
      <w:bCs/>
      <w:i/>
      <w:iCs/>
      <w:spacing w:val="5"/>
    </w:rPr>
  </w:style>
  <w:style w:type="character" w:customStyle="1" w:styleId="tlid-translation">
    <w:name w:val="tlid-translation"/>
    <w:basedOn w:val="DefaultParagraphFont"/>
    <w:rsid w:val="0006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6604">
      <w:bodyDiv w:val="1"/>
      <w:marLeft w:val="0"/>
      <w:marRight w:val="0"/>
      <w:marTop w:val="0"/>
      <w:marBottom w:val="0"/>
      <w:divBdr>
        <w:top w:val="none" w:sz="0" w:space="0" w:color="auto"/>
        <w:left w:val="none" w:sz="0" w:space="0" w:color="auto"/>
        <w:bottom w:val="none" w:sz="0" w:space="0" w:color="auto"/>
        <w:right w:val="none" w:sz="0" w:space="0" w:color="auto"/>
      </w:divBdr>
    </w:div>
    <w:div w:id="647366376">
      <w:bodyDiv w:val="1"/>
      <w:marLeft w:val="0"/>
      <w:marRight w:val="0"/>
      <w:marTop w:val="0"/>
      <w:marBottom w:val="0"/>
      <w:divBdr>
        <w:top w:val="none" w:sz="0" w:space="0" w:color="auto"/>
        <w:left w:val="none" w:sz="0" w:space="0" w:color="auto"/>
        <w:bottom w:val="none" w:sz="0" w:space="0" w:color="auto"/>
        <w:right w:val="none" w:sz="0" w:space="0" w:color="auto"/>
      </w:divBdr>
    </w:div>
    <w:div w:id="6577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60F0-C0EE-475A-98A3-F53225FC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24868</Words>
  <Characters>14176</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Linas Naujokas</cp:lastModifiedBy>
  <cp:revision>3</cp:revision>
  <cp:lastPrinted>2018-02-23T11:54:00Z</cp:lastPrinted>
  <dcterms:created xsi:type="dcterms:W3CDTF">2020-01-16T14:42:00Z</dcterms:created>
  <dcterms:modified xsi:type="dcterms:W3CDTF">2020-01-16T14:45:00Z</dcterms:modified>
</cp:coreProperties>
</file>